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D3B9EC" w14:textId="555F0AB2" w:rsidR="00E66558" w:rsidRPr="00CC3707" w:rsidRDefault="009D71E8">
      <w:pPr>
        <w:pStyle w:val="Heading1"/>
        <w:rPr>
          <w:rFonts w:ascii="Calibri" w:hAnsi="Calibri" w:cs="Calibri"/>
        </w:rPr>
      </w:pPr>
      <w:bookmarkStart w:id="0" w:name="_Toc400361362"/>
      <w:bookmarkStart w:id="1" w:name="_Toc443397153"/>
      <w:bookmarkStart w:id="2" w:name="_Toc357771638"/>
      <w:bookmarkStart w:id="3" w:name="_Toc346793416"/>
      <w:bookmarkStart w:id="4" w:name="_Toc328122777"/>
      <w:r w:rsidRPr="00CC3707">
        <w:rPr>
          <w:rFonts w:ascii="Calibri" w:hAnsi="Calibri" w:cs="Calibri"/>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09906648" w14:textId="428DAEDE" w:rsidR="00E66558" w:rsidRPr="00CC3707" w:rsidRDefault="009D71E8">
      <w:pPr>
        <w:pStyle w:val="Heading2"/>
        <w:rPr>
          <w:rFonts w:ascii="Calibri" w:hAnsi="Calibri" w:cs="Calibri"/>
          <w:b w:val="0"/>
          <w:bCs/>
          <w:color w:val="auto"/>
          <w:sz w:val="24"/>
          <w:szCs w:val="24"/>
        </w:rPr>
      </w:pPr>
      <w:r w:rsidRPr="00CC3707">
        <w:rPr>
          <w:rFonts w:ascii="Calibri" w:hAnsi="Calibri" w:cs="Calibri"/>
          <w:b w:val="0"/>
          <w:bCs/>
          <w:color w:val="auto"/>
          <w:sz w:val="24"/>
          <w:szCs w:val="24"/>
        </w:rPr>
        <w:t>This statement details our school’s use of pupil premium</w:t>
      </w:r>
      <w:r w:rsidR="005D4E9A">
        <w:rPr>
          <w:rFonts w:ascii="Calibri" w:hAnsi="Calibri" w:cs="Calibri"/>
          <w:b w:val="0"/>
          <w:bCs/>
          <w:color w:val="auto"/>
          <w:sz w:val="24"/>
          <w:szCs w:val="24"/>
        </w:rPr>
        <w:t xml:space="preserve"> </w:t>
      </w:r>
      <w:r w:rsidRPr="00CC3707">
        <w:rPr>
          <w:rFonts w:ascii="Calibri" w:hAnsi="Calibri" w:cs="Calibri"/>
          <w:b w:val="0"/>
          <w:bCs/>
          <w:color w:val="auto"/>
          <w:sz w:val="24"/>
          <w:szCs w:val="24"/>
        </w:rPr>
        <w:t xml:space="preserve">funding to help improve the attainment of our disadvantaged pupils. </w:t>
      </w:r>
    </w:p>
    <w:p w14:paraId="03B09FF1" w14:textId="77777777" w:rsidR="00E66558" w:rsidRPr="00CC3707" w:rsidRDefault="009D71E8">
      <w:pPr>
        <w:pStyle w:val="Heading2"/>
        <w:spacing w:before="240"/>
        <w:rPr>
          <w:rFonts w:ascii="Calibri" w:hAnsi="Calibri" w:cs="Calibri"/>
          <w:b w:val="0"/>
          <w:bCs/>
          <w:color w:val="auto"/>
          <w:sz w:val="24"/>
          <w:szCs w:val="24"/>
        </w:rPr>
      </w:pPr>
      <w:r w:rsidRPr="00CC3707">
        <w:rPr>
          <w:rFonts w:ascii="Calibri" w:hAnsi="Calibri" w:cs="Calibri"/>
          <w:b w:val="0"/>
          <w:bCs/>
          <w:color w:val="auto"/>
          <w:sz w:val="24"/>
          <w:szCs w:val="24"/>
        </w:rPr>
        <w:t xml:space="preserve">It outlines our pupil premium strategy, how we intend to spend the funding in this academic year and the effect that last year’s spending of pupil premium had within our school. </w:t>
      </w:r>
    </w:p>
    <w:p w14:paraId="29F4947A" w14:textId="77777777" w:rsidR="00E66558" w:rsidRPr="00CC3707" w:rsidRDefault="009D71E8">
      <w:pPr>
        <w:pStyle w:val="Heading2"/>
        <w:rPr>
          <w:rFonts w:ascii="Calibri" w:hAnsi="Calibri" w:cs="Calibri"/>
        </w:rPr>
      </w:pPr>
      <w:r w:rsidRPr="00CC3707">
        <w:rPr>
          <w:rFonts w:ascii="Calibri" w:hAnsi="Calibri" w:cs="Calibri"/>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7183"/>
        <w:gridCol w:w="3273"/>
      </w:tblGrid>
      <w:tr w:rsidR="00E66558" w:rsidRPr="00CC3707" w14:paraId="252878F5"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6F0E171" w14:textId="77777777" w:rsidR="00E66558" w:rsidRPr="00CC3707" w:rsidRDefault="009D71E8">
            <w:pPr>
              <w:pStyle w:val="TableHeader"/>
              <w:jc w:val="left"/>
              <w:rPr>
                <w:rFonts w:ascii="Calibri" w:hAnsi="Calibri" w:cs="Calibri"/>
              </w:rPr>
            </w:pPr>
            <w:r w:rsidRPr="00CC3707">
              <w:rPr>
                <w:rFonts w:ascii="Calibri" w:hAnsi="Calibri" w:cs="Calibri"/>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2056CB8" w14:textId="77777777" w:rsidR="00E66558" w:rsidRPr="00CC3707" w:rsidRDefault="009D71E8">
            <w:pPr>
              <w:pStyle w:val="TableHeader"/>
              <w:jc w:val="left"/>
              <w:rPr>
                <w:rFonts w:ascii="Calibri" w:hAnsi="Calibri" w:cs="Calibri"/>
              </w:rPr>
            </w:pPr>
            <w:r w:rsidRPr="00CC3707">
              <w:rPr>
                <w:rFonts w:ascii="Calibri" w:hAnsi="Calibri" w:cs="Calibri"/>
              </w:rPr>
              <w:t>Data</w:t>
            </w:r>
          </w:p>
        </w:tc>
      </w:tr>
      <w:tr w:rsidR="00E66558" w:rsidRPr="00CC3707" w14:paraId="5E8D2627"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05A2" w14:textId="77777777" w:rsidR="00E66558" w:rsidRPr="00CC3707" w:rsidRDefault="009D71E8">
            <w:pPr>
              <w:pStyle w:val="TableRow"/>
              <w:rPr>
                <w:rFonts w:ascii="Calibri" w:hAnsi="Calibri" w:cs="Calibri"/>
              </w:rPr>
            </w:pPr>
            <w:r w:rsidRPr="00CC3707">
              <w:rPr>
                <w:rFonts w:ascii="Calibri" w:hAnsi="Calibri" w:cs="Calibri"/>
              </w:rP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5CBED" w14:textId="77777777" w:rsidR="00E66558" w:rsidRPr="00CC3707" w:rsidRDefault="00C42486">
            <w:pPr>
              <w:pStyle w:val="TableRow"/>
              <w:rPr>
                <w:rFonts w:ascii="Calibri" w:hAnsi="Calibri" w:cs="Calibri"/>
              </w:rPr>
            </w:pPr>
            <w:r w:rsidRPr="00CC3707">
              <w:rPr>
                <w:rFonts w:ascii="Calibri" w:hAnsi="Calibri" w:cs="Calibri"/>
              </w:rPr>
              <w:t>Crackley Bank Primary School</w:t>
            </w:r>
          </w:p>
        </w:tc>
      </w:tr>
      <w:tr w:rsidR="00E66558" w:rsidRPr="00CC3707" w14:paraId="5D74F905"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D84F3" w14:textId="77777777" w:rsidR="00E66558" w:rsidRPr="00CC3707" w:rsidRDefault="009D71E8">
            <w:pPr>
              <w:pStyle w:val="TableRow"/>
              <w:rPr>
                <w:rFonts w:ascii="Calibri" w:hAnsi="Calibri" w:cs="Calibri"/>
              </w:rPr>
            </w:pPr>
            <w:r w:rsidRPr="00CC3707">
              <w:rPr>
                <w:rFonts w:ascii="Calibri" w:hAnsi="Calibri" w:cs="Calibri"/>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255DE" w14:textId="4AB20DC5" w:rsidR="00E66558" w:rsidRPr="00CC3707" w:rsidRDefault="00641771">
            <w:pPr>
              <w:pStyle w:val="TableRow"/>
              <w:rPr>
                <w:rFonts w:ascii="Calibri" w:hAnsi="Calibri" w:cs="Calibri"/>
              </w:rPr>
            </w:pPr>
            <w:r w:rsidRPr="00CC3707">
              <w:rPr>
                <w:rFonts w:ascii="Calibri" w:hAnsi="Calibri" w:cs="Calibri"/>
              </w:rPr>
              <w:t>1</w:t>
            </w:r>
            <w:r w:rsidR="00511F7F" w:rsidRPr="00CC3707">
              <w:rPr>
                <w:rFonts w:ascii="Calibri" w:hAnsi="Calibri" w:cs="Calibri"/>
              </w:rPr>
              <w:t>7</w:t>
            </w:r>
            <w:r w:rsidR="00A82242" w:rsidRPr="00CC3707">
              <w:rPr>
                <w:rFonts w:ascii="Calibri" w:hAnsi="Calibri" w:cs="Calibri"/>
              </w:rPr>
              <w:t>5</w:t>
            </w:r>
            <w:r w:rsidR="005422CE" w:rsidRPr="00CC3707">
              <w:rPr>
                <w:rFonts w:ascii="Calibri" w:hAnsi="Calibri" w:cs="Calibri"/>
              </w:rPr>
              <w:t xml:space="preserve"> </w:t>
            </w:r>
          </w:p>
          <w:p w14:paraId="1D04D53B" w14:textId="77777777" w:rsidR="00580D8C" w:rsidRPr="00CC3707" w:rsidRDefault="00580D8C">
            <w:pPr>
              <w:pStyle w:val="TableRow"/>
              <w:rPr>
                <w:rFonts w:ascii="Calibri" w:hAnsi="Calibri" w:cs="Calibri"/>
              </w:rPr>
            </w:pPr>
          </w:p>
        </w:tc>
      </w:tr>
      <w:tr w:rsidR="00E66558" w:rsidRPr="00CC3707" w14:paraId="1FF9B2A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224AF" w14:textId="77777777" w:rsidR="00E66558" w:rsidRPr="00CC3707" w:rsidRDefault="009D71E8">
            <w:pPr>
              <w:pStyle w:val="TableRow"/>
              <w:rPr>
                <w:rFonts w:ascii="Calibri" w:hAnsi="Calibri" w:cs="Calibri"/>
              </w:rPr>
            </w:pPr>
            <w:r w:rsidRPr="00CC3707">
              <w:rPr>
                <w:rFonts w:ascii="Calibri" w:hAnsi="Calibri" w:cs="Calibri"/>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62EAE" w14:textId="655A402C" w:rsidR="00580D8C" w:rsidRPr="00CC3707" w:rsidRDefault="00641771">
            <w:pPr>
              <w:pStyle w:val="TableRow"/>
              <w:rPr>
                <w:rFonts w:ascii="Calibri" w:hAnsi="Calibri" w:cs="Calibri"/>
              </w:rPr>
            </w:pPr>
            <w:r w:rsidRPr="00CC3707">
              <w:rPr>
                <w:rFonts w:ascii="Calibri" w:hAnsi="Calibri" w:cs="Calibri"/>
              </w:rPr>
              <w:t>5</w:t>
            </w:r>
            <w:r w:rsidR="00511F7F" w:rsidRPr="00CC3707">
              <w:rPr>
                <w:rFonts w:ascii="Calibri" w:hAnsi="Calibri" w:cs="Calibri"/>
              </w:rPr>
              <w:t>3</w:t>
            </w:r>
            <w:r w:rsidR="00FC64EB" w:rsidRPr="00CC3707">
              <w:rPr>
                <w:rFonts w:ascii="Calibri" w:hAnsi="Calibri" w:cs="Calibri"/>
              </w:rPr>
              <w:t>.</w:t>
            </w:r>
            <w:r w:rsidR="00511F7F" w:rsidRPr="00CC3707">
              <w:rPr>
                <w:rFonts w:ascii="Calibri" w:hAnsi="Calibri" w:cs="Calibri"/>
              </w:rPr>
              <w:t>1</w:t>
            </w:r>
            <w:r w:rsidRPr="00CC3707">
              <w:rPr>
                <w:rFonts w:ascii="Calibri" w:hAnsi="Calibri" w:cs="Calibri"/>
              </w:rPr>
              <w:t>%</w:t>
            </w:r>
          </w:p>
        </w:tc>
      </w:tr>
      <w:tr w:rsidR="00E66558" w:rsidRPr="00CC3707" w14:paraId="196E26E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6E092" w14:textId="77777777" w:rsidR="00E66558" w:rsidRPr="00CC3707" w:rsidRDefault="009D71E8">
            <w:pPr>
              <w:pStyle w:val="TableRow"/>
              <w:rPr>
                <w:rFonts w:ascii="Calibri" w:hAnsi="Calibri" w:cs="Calibri"/>
              </w:rPr>
            </w:pPr>
            <w:r w:rsidRPr="00CC3707">
              <w:rPr>
                <w:rFonts w:ascii="Calibri" w:hAnsi="Calibri" w:cs="Calibri"/>
                <w:szCs w:val="22"/>
              </w:rPr>
              <w:t xml:space="preserve">Academic year/years that our current pupil premium strategy plan covers </w:t>
            </w:r>
            <w:r w:rsidRPr="00CC3707">
              <w:rPr>
                <w:rFonts w:ascii="Calibri" w:hAnsi="Calibri" w:cs="Calibri"/>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21436" w14:textId="502CC9DE" w:rsidR="00E66558" w:rsidRPr="00CC3707" w:rsidRDefault="00C04C24">
            <w:pPr>
              <w:pStyle w:val="TableRow"/>
              <w:rPr>
                <w:rFonts w:ascii="Calibri" w:hAnsi="Calibri" w:cs="Calibri"/>
              </w:rPr>
            </w:pPr>
            <w:r w:rsidRPr="00CC3707">
              <w:rPr>
                <w:rFonts w:ascii="Calibri" w:hAnsi="Calibri" w:cs="Calibri"/>
              </w:rPr>
              <w:t>202</w:t>
            </w:r>
            <w:r w:rsidR="00FC64EB" w:rsidRPr="00CC3707">
              <w:rPr>
                <w:rFonts w:ascii="Calibri" w:hAnsi="Calibri" w:cs="Calibri"/>
              </w:rPr>
              <w:t>3</w:t>
            </w:r>
            <w:r w:rsidRPr="00CC3707">
              <w:rPr>
                <w:rFonts w:ascii="Calibri" w:hAnsi="Calibri" w:cs="Calibri"/>
              </w:rPr>
              <w:t>-2</w:t>
            </w:r>
            <w:r w:rsidR="00FC64EB" w:rsidRPr="00CC3707">
              <w:rPr>
                <w:rFonts w:ascii="Calibri" w:hAnsi="Calibri" w:cs="Calibri"/>
              </w:rPr>
              <w:t>4</w:t>
            </w:r>
            <w:r w:rsidRPr="00CC3707">
              <w:rPr>
                <w:rFonts w:ascii="Calibri" w:hAnsi="Calibri" w:cs="Calibri"/>
              </w:rPr>
              <w:t xml:space="preserve"> to 202</w:t>
            </w:r>
            <w:r w:rsidR="00FC64EB" w:rsidRPr="00CC3707">
              <w:rPr>
                <w:rFonts w:ascii="Calibri" w:hAnsi="Calibri" w:cs="Calibri"/>
              </w:rPr>
              <w:t>6</w:t>
            </w:r>
            <w:r w:rsidRPr="00CC3707">
              <w:rPr>
                <w:rFonts w:ascii="Calibri" w:hAnsi="Calibri" w:cs="Calibri"/>
              </w:rPr>
              <w:t>-2</w:t>
            </w:r>
            <w:r w:rsidR="00FC64EB" w:rsidRPr="00CC3707">
              <w:rPr>
                <w:rFonts w:ascii="Calibri" w:hAnsi="Calibri" w:cs="Calibri"/>
              </w:rPr>
              <w:t>7</w:t>
            </w:r>
          </w:p>
        </w:tc>
      </w:tr>
      <w:tr w:rsidR="00E66558" w:rsidRPr="00CC3707" w14:paraId="7AB1E78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7F444" w14:textId="77777777" w:rsidR="00E66558" w:rsidRPr="00CC3707" w:rsidRDefault="009D71E8">
            <w:pPr>
              <w:pStyle w:val="TableRow"/>
              <w:rPr>
                <w:rFonts w:ascii="Calibri" w:hAnsi="Calibri" w:cs="Calibri"/>
              </w:rPr>
            </w:pPr>
            <w:r w:rsidRPr="00CC3707">
              <w:rPr>
                <w:rFonts w:ascii="Calibri" w:hAnsi="Calibri" w:cs="Calibri"/>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2A7F3" w14:textId="4D649AC4" w:rsidR="00E66558" w:rsidRPr="00CC3707" w:rsidRDefault="00FC64EB">
            <w:pPr>
              <w:pStyle w:val="TableRow"/>
              <w:rPr>
                <w:rFonts w:ascii="Calibri" w:hAnsi="Calibri" w:cs="Calibri"/>
              </w:rPr>
            </w:pPr>
            <w:r w:rsidRPr="00CC3707">
              <w:rPr>
                <w:rFonts w:ascii="Calibri" w:hAnsi="Calibri" w:cs="Calibri"/>
              </w:rPr>
              <w:t>Septem</w:t>
            </w:r>
            <w:r w:rsidR="005F42C6" w:rsidRPr="00CC3707">
              <w:rPr>
                <w:rFonts w:ascii="Calibri" w:hAnsi="Calibri" w:cs="Calibri"/>
              </w:rPr>
              <w:t xml:space="preserve">ber </w:t>
            </w:r>
            <w:r w:rsidR="00D136C7" w:rsidRPr="00CC3707">
              <w:rPr>
                <w:rFonts w:ascii="Calibri" w:hAnsi="Calibri" w:cs="Calibri"/>
              </w:rPr>
              <w:t>20</w:t>
            </w:r>
            <w:r w:rsidR="005F42C6" w:rsidRPr="00CC3707">
              <w:rPr>
                <w:rFonts w:ascii="Calibri" w:hAnsi="Calibri" w:cs="Calibri"/>
              </w:rPr>
              <w:t>2</w:t>
            </w:r>
            <w:r w:rsidR="003567FD" w:rsidRPr="00CC3707">
              <w:rPr>
                <w:rFonts w:ascii="Calibri" w:hAnsi="Calibri" w:cs="Calibri"/>
              </w:rPr>
              <w:t>5</w:t>
            </w:r>
          </w:p>
        </w:tc>
      </w:tr>
      <w:tr w:rsidR="00E66558" w:rsidRPr="00CC3707" w14:paraId="6F17929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CD0A3" w14:textId="77777777" w:rsidR="00E66558" w:rsidRPr="00CC3707" w:rsidRDefault="009D71E8">
            <w:pPr>
              <w:pStyle w:val="TableRow"/>
              <w:rPr>
                <w:rFonts w:ascii="Calibri" w:hAnsi="Calibri" w:cs="Calibri"/>
              </w:rPr>
            </w:pPr>
            <w:r w:rsidRPr="00CC3707">
              <w:rPr>
                <w:rFonts w:ascii="Calibri" w:hAnsi="Calibri" w:cs="Calibri"/>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CAA8D" w14:textId="75B72B8F" w:rsidR="00E66558" w:rsidRPr="00CC3707" w:rsidRDefault="00B13389">
            <w:pPr>
              <w:pStyle w:val="TableRow"/>
              <w:rPr>
                <w:rFonts w:ascii="Calibri" w:hAnsi="Calibri" w:cs="Calibri"/>
              </w:rPr>
            </w:pPr>
            <w:r w:rsidRPr="00CC3707">
              <w:rPr>
                <w:rFonts w:ascii="Calibri" w:hAnsi="Calibri" w:cs="Calibri"/>
              </w:rPr>
              <w:t>September</w:t>
            </w:r>
            <w:r w:rsidR="0050488E" w:rsidRPr="00CC3707">
              <w:rPr>
                <w:rFonts w:ascii="Calibri" w:hAnsi="Calibri" w:cs="Calibri"/>
              </w:rPr>
              <w:t xml:space="preserve"> </w:t>
            </w:r>
            <w:r w:rsidR="005F42C6" w:rsidRPr="00CC3707">
              <w:rPr>
                <w:rFonts w:ascii="Calibri" w:hAnsi="Calibri" w:cs="Calibri"/>
              </w:rPr>
              <w:t>20</w:t>
            </w:r>
            <w:r w:rsidR="00D136C7" w:rsidRPr="00CC3707">
              <w:rPr>
                <w:rFonts w:ascii="Calibri" w:hAnsi="Calibri" w:cs="Calibri"/>
              </w:rPr>
              <w:t>2</w:t>
            </w:r>
            <w:r w:rsidR="003567FD" w:rsidRPr="00CC3707">
              <w:rPr>
                <w:rFonts w:ascii="Calibri" w:hAnsi="Calibri" w:cs="Calibri"/>
              </w:rPr>
              <w:t>6</w:t>
            </w:r>
          </w:p>
        </w:tc>
      </w:tr>
      <w:tr w:rsidR="00E66558" w:rsidRPr="00CC3707" w14:paraId="5385A9E4"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F09CF" w14:textId="77777777" w:rsidR="00E66558" w:rsidRPr="00CC3707" w:rsidRDefault="009D71E8">
            <w:pPr>
              <w:pStyle w:val="TableRow"/>
              <w:rPr>
                <w:rFonts w:ascii="Calibri" w:hAnsi="Calibri" w:cs="Calibri"/>
              </w:rPr>
            </w:pPr>
            <w:r w:rsidRPr="00CC3707">
              <w:rPr>
                <w:rFonts w:ascii="Calibri" w:hAnsi="Calibri" w:cs="Calibri"/>
              </w:rP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84682" w14:textId="7C4EDF69" w:rsidR="00E66558" w:rsidRPr="00CC3707" w:rsidRDefault="003567FD">
            <w:pPr>
              <w:pStyle w:val="TableRow"/>
              <w:rPr>
                <w:rFonts w:ascii="Calibri" w:hAnsi="Calibri" w:cs="Calibri"/>
              </w:rPr>
            </w:pPr>
            <w:r w:rsidRPr="00CC3707">
              <w:rPr>
                <w:rFonts w:ascii="Calibri" w:hAnsi="Calibri" w:cs="Calibri"/>
              </w:rPr>
              <w:t>R Swindells</w:t>
            </w:r>
            <w:r w:rsidR="007E34EB" w:rsidRPr="00CC3707">
              <w:rPr>
                <w:rFonts w:ascii="Calibri" w:hAnsi="Calibri" w:cs="Calibri"/>
              </w:rPr>
              <w:t xml:space="preserve"> CEO</w:t>
            </w:r>
          </w:p>
        </w:tc>
      </w:tr>
      <w:tr w:rsidR="00E66558" w:rsidRPr="00CC3707" w14:paraId="37090ECE"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3604D" w14:textId="77777777" w:rsidR="00E66558" w:rsidRPr="00CC3707" w:rsidRDefault="009D71E8">
            <w:pPr>
              <w:pStyle w:val="TableRow"/>
              <w:rPr>
                <w:rFonts w:ascii="Calibri" w:hAnsi="Calibri" w:cs="Calibri"/>
              </w:rPr>
            </w:pPr>
            <w:r w:rsidRPr="00CC3707">
              <w:rPr>
                <w:rFonts w:ascii="Calibri" w:hAnsi="Calibri" w:cs="Calibri"/>
              </w:rPr>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246F5" w14:textId="0EF917AE" w:rsidR="00E66558" w:rsidRPr="00CC3707" w:rsidRDefault="007E34EB">
            <w:pPr>
              <w:pStyle w:val="TableRow"/>
              <w:rPr>
                <w:rFonts w:ascii="Calibri" w:hAnsi="Calibri" w:cs="Calibri"/>
              </w:rPr>
            </w:pPr>
            <w:r w:rsidRPr="00CC3707">
              <w:rPr>
                <w:rFonts w:ascii="Calibri" w:hAnsi="Calibri" w:cs="Calibri"/>
              </w:rPr>
              <w:t>S Stevenson Exec Head</w:t>
            </w:r>
          </w:p>
        </w:tc>
      </w:tr>
      <w:tr w:rsidR="00E66558" w:rsidRPr="00CC3707" w14:paraId="5AF9B128"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9BA97" w14:textId="77777777" w:rsidR="00E66558" w:rsidRPr="00CC3707" w:rsidRDefault="009D71E8">
            <w:pPr>
              <w:pStyle w:val="TableRow"/>
              <w:rPr>
                <w:rFonts w:ascii="Calibri" w:hAnsi="Calibri" w:cs="Calibri"/>
              </w:rPr>
            </w:pPr>
            <w:r w:rsidRPr="00CC3707">
              <w:rPr>
                <w:rFonts w:ascii="Calibri" w:hAnsi="Calibri" w:cs="Calibri"/>
              </w:rPr>
              <w:t xml:space="preserve">Governor </w:t>
            </w:r>
            <w:r w:rsidRPr="00CC3707">
              <w:rPr>
                <w:rFonts w:ascii="Calibri" w:hAnsi="Calibri" w:cs="Calibri"/>
                <w:szCs w:val="22"/>
              </w:rPr>
              <w:t xml:space="preserve">/ Trustee </w:t>
            </w:r>
            <w:r w:rsidRPr="00CC3707">
              <w:rPr>
                <w:rFonts w:ascii="Calibri" w:hAnsi="Calibri" w:cs="Calibri"/>
              </w:rPr>
              <w:t>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8372E" w14:textId="77777777" w:rsidR="00E66558" w:rsidRPr="00CC3707" w:rsidRDefault="00C42486">
            <w:pPr>
              <w:pStyle w:val="TableRow"/>
              <w:rPr>
                <w:rFonts w:ascii="Calibri" w:hAnsi="Calibri" w:cs="Calibri"/>
              </w:rPr>
            </w:pPr>
            <w:r w:rsidRPr="00CC3707">
              <w:rPr>
                <w:rFonts w:ascii="Calibri" w:hAnsi="Calibri" w:cs="Calibri"/>
              </w:rPr>
              <w:t>A Jenkins</w:t>
            </w:r>
            <w:r w:rsidR="00D136C7" w:rsidRPr="00CC3707">
              <w:rPr>
                <w:rFonts w:ascii="Calibri" w:hAnsi="Calibri" w:cs="Calibri"/>
              </w:rPr>
              <w:t>, Chair of Governors</w:t>
            </w:r>
          </w:p>
        </w:tc>
      </w:tr>
    </w:tbl>
    <w:bookmarkEnd w:id="2"/>
    <w:bookmarkEnd w:id="3"/>
    <w:bookmarkEnd w:id="4"/>
    <w:p w14:paraId="380E3661" w14:textId="77777777" w:rsidR="00E66558" w:rsidRPr="00CC3707" w:rsidRDefault="009D71E8">
      <w:pPr>
        <w:spacing w:before="480"/>
        <w:rPr>
          <w:rFonts w:ascii="Calibri" w:hAnsi="Calibri" w:cs="Calibri"/>
          <w:b/>
          <w:color w:val="104F75"/>
          <w:sz w:val="32"/>
          <w:szCs w:val="32"/>
        </w:rPr>
      </w:pPr>
      <w:r w:rsidRPr="00CC3707">
        <w:rPr>
          <w:rFonts w:ascii="Calibri" w:hAnsi="Calibri" w:cs="Calibri"/>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CC3707" w14:paraId="299E4C7C" w14:textId="77777777" w:rsidTr="34B13F89">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144901D4" w14:textId="77777777" w:rsidR="00E66558" w:rsidRPr="00CC3707" w:rsidRDefault="009D71E8">
            <w:pPr>
              <w:pStyle w:val="TableRow"/>
              <w:rPr>
                <w:rFonts w:ascii="Calibri" w:hAnsi="Calibri" w:cs="Calibri"/>
              </w:rPr>
            </w:pPr>
            <w:r w:rsidRPr="00CC3707">
              <w:rPr>
                <w:rFonts w:ascii="Calibri" w:hAnsi="Calibri" w:cs="Calibri"/>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4FD7ECA5" w14:textId="77777777" w:rsidR="00E66558" w:rsidRPr="00CC3707" w:rsidRDefault="009D71E8">
            <w:pPr>
              <w:pStyle w:val="TableRow"/>
              <w:rPr>
                <w:rFonts w:ascii="Calibri" w:hAnsi="Calibri" w:cs="Calibri"/>
              </w:rPr>
            </w:pPr>
            <w:r w:rsidRPr="00CC3707">
              <w:rPr>
                <w:rFonts w:ascii="Calibri" w:hAnsi="Calibri" w:cs="Calibri"/>
                <w:b/>
              </w:rPr>
              <w:t>Amount</w:t>
            </w:r>
          </w:p>
        </w:tc>
      </w:tr>
      <w:tr w:rsidR="00E66558" w:rsidRPr="00CC3707" w14:paraId="65534195" w14:textId="77777777" w:rsidTr="34B13F89">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E90305" w14:textId="77777777" w:rsidR="00E66558" w:rsidRPr="00CC3707" w:rsidRDefault="009D71E8">
            <w:pPr>
              <w:pStyle w:val="TableRow"/>
              <w:rPr>
                <w:rFonts w:ascii="Calibri" w:hAnsi="Calibri" w:cs="Calibri"/>
              </w:rPr>
            </w:pPr>
            <w:r w:rsidRPr="00CC3707">
              <w:rPr>
                <w:rFonts w:ascii="Calibri" w:hAnsi="Calibri" w:cs="Calibri"/>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5A5B7" w14:textId="40A3E28B" w:rsidR="00E66558" w:rsidRPr="00CC3707" w:rsidRDefault="009D71E8">
            <w:pPr>
              <w:pStyle w:val="TableRow"/>
              <w:rPr>
                <w:rFonts w:ascii="Calibri" w:hAnsi="Calibri" w:cs="Calibri"/>
              </w:rPr>
            </w:pPr>
            <w:r w:rsidRPr="00CC3707">
              <w:rPr>
                <w:rFonts w:ascii="Calibri" w:hAnsi="Calibri" w:cs="Calibri"/>
              </w:rPr>
              <w:t>£</w:t>
            </w:r>
            <w:r w:rsidR="00C50478" w:rsidRPr="00CC3707">
              <w:rPr>
                <w:rFonts w:ascii="Calibri" w:hAnsi="Calibri" w:cs="Calibri"/>
              </w:rPr>
              <w:t>128775</w:t>
            </w:r>
          </w:p>
        </w:tc>
      </w:tr>
      <w:tr w:rsidR="00E66558" w:rsidRPr="00CC3707" w14:paraId="219AE46B" w14:textId="77777777" w:rsidTr="34B13F89">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D9B833" w14:textId="77777777" w:rsidR="00E66558" w:rsidRPr="00CC3707" w:rsidRDefault="009D71E8">
            <w:pPr>
              <w:pStyle w:val="TableRow"/>
              <w:rPr>
                <w:rFonts w:ascii="Calibri" w:hAnsi="Calibri" w:cs="Calibri"/>
              </w:rPr>
            </w:pPr>
            <w:r w:rsidRPr="00CC3707">
              <w:rPr>
                <w:rFonts w:ascii="Calibri" w:hAnsi="Calibri" w:cs="Calibri"/>
              </w:rP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7C3219" w14:textId="77777777" w:rsidR="00E66558" w:rsidRPr="00CC3707" w:rsidRDefault="009D71E8">
            <w:pPr>
              <w:pStyle w:val="TableRow"/>
              <w:rPr>
                <w:rFonts w:ascii="Calibri" w:hAnsi="Calibri" w:cs="Calibri"/>
              </w:rPr>
            </w:pPr>
            <w:r w:rsidRPr="00CC3707">
              <w:rPr>
                <w:rFonts w:ascii="Calibri" w:hAnsi="Calibri" w:cs="Calibri"/>
              </w:rPr>
              <w:t>£</w:t>
            </w:r>
            <w:r w:rsidR="00C37470" w:rsidRPr="00CC3707">
              <w:rPr>
                <w:rFonts w:ascii="Calibri" w:hAnsi="Calibri" w:cs="Calibri"/>
              </w:rPr>
              <w:t>0</w:t>
            </w:r>
          </w:p>
        </w:tc>
      </w:tr>
      <w:tr w:rsidR="00E66558" w:rsidRPr="00CC3707" w14:paraId="610B13B7" w14:textId="77777777" w:rsidTr="34B13F89">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98FBF" w14:textId="77777777" w:rsidR="00E66558" w:rsidRPr="00CC3707" w:rsidRDefault="009D71E8">
            <w:pPr>
              <w:pStyle w:val="TableRow"/>
              <w:rPr>
                <w:rFonts w:ascii="Calibri" w:hAnsi="Calibri" w:cs="Calibri"/>
                <w:b/>
              </w:rPr>
            </w:pPr>
            <w:r w:rsidRPr="00CC3707">
              <w:rPr>
                <w:rFonts w:ascii="Calibri" w:hAnsi="Calibri" w:cs="Calibri"/>
                <w:b/>
              </w:rPr>
              <w:t>Total budget for this academic year</w:t>
            </w:r>
          </w:p>
          <w:p w14:paraId="114C790B" w14:textId="77777777" w:rsidR="00E66558" w:rsidRPr="00CC3707" w:rsidRDefault="009D71E8">
            <w:pPr>
              <w:pStyle w:val="TableRow"/>
              <w:rPr>
                <w:rFonts w:ascii="Calibri" w:hAnsi="Calibri" w:cs="Calibri"/>
              </w:rPr>
            </w:pPr>
            <w:r w:rsidRPr="00CC3707">
              <w:rPr>
                <w:rFonts w:ascii="Calibri" w:hAnsi="Calibri" w:cs="Calibri"/>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CC48A1" w14:textId="417EF8FE" w:rsidR="00E66558" w:rsidRPr="00CC3707" w:rsidRDefault="00C50478">
            <w:pPr>
              <w:pStyle w:val="TableRow"/>
              <w:rPr>
                <w:rFonts w:ascii="Calibri" w:hAnsi="Calibri" w:cs="Calibri"/>
              </w:rPr>
            </w:pPr>
            <w:r w:rsidRPr="00CC3707">
              <w:rPr>
                <w:rFonts w:ascii="Calibri" w:hAnsi="Calibri" w:cs="Calibri"/>
              </w:rPr>
              <w:t>£128775</w:t>
            </w:r>
          </w:p>
        </w:tc>
      </w:tr>
    </w:tbl>
    <w:p w14:paraId="332E25EB" w14:textId="16BDAFB4" w:rsidR="000C5E12" w:rsidRPr="00CC3707" w:rsidRDefault="009D71E8" w:rsidP="000C5E12">
      <w:pPr>
        <w:pStyle w:val="Heading1"/>
        <w:rPr>
          <w:rFonts w:ascii="Calibri" w:hAnsi="Calibri" w:cs="Calibri"/>
        </w:rPr>
      </w:pPr>
      <w:r w:rsidRPr="00CC3707">
        <w:rPr>
          <w:rFonts w:ascii="Calibri" w:hAnsi="Calibri" w:cs="Calibri"/>
        </w:rPr>
        <w:lastRenderedPageBreak/>
        <w:t>Part A: Pupil premium strategy pla</w:t>
      </w:r>
      <w:bookmarkStart w:id="14" w:name="_Toc357771640"/>
      <w:bookmarkStart w:id="15" w:name="_Toc346793418"/>
      <w:r w:rsidR="003B1B6A" w:rsidRPr="00CC3707">
        <w:rPr>
          <w:rFonts w:ascii="Calibri" w:hAnsi="Calibri" w:cs="Calibri"/>
        </w:rPr>
        <w:t>n</w:t>
      </w:r>
      <w:r w:rsidR="00CD0533" w:rsidRPr="00CC3707">
        <w:rPr>
          <w:rFonts w:ascii="Calibri" w:hAnsi="Calibri" w:cs="Calibri"/>
        </w:rPr>
        <w:t xml:space="preserve"> </w:t>
      </w:r>
    </w:p>
    <w:p w14:paraId="0E1AA9A8" w14:textId="71F88553" w:rsidR="00BD4185" w:rsidRPr="00CC3707" w:rsidRDefault="00BD4185" w:rsidP="00BD4185">
      <w:pPr>
        <w:rPr>
          <w:rFonts w:ascii="Calibri" w:hAnsi="Calibri" w:cs="Calibri"/>
          <w:b/>
          <w:bCs/>
          <w:color w:val="0070C0"/>
          <w:sz w:val="36"/>
          <w:szCs w:val="36"/>
        </w:rPr>
      </w:pPr>
      <w:r w:rsidRPr="00CC3707">
        <w:rPr>
          <w:rFonts w:ascii="Calibri" w:hAnsi="Calibri" w:cs="Calibri"/>
          <w:b/>
          <w:bCs/>
          <w:color w:val="0070C0"/>
          <w:sz w:val="36"/>
          <w:szCs w:val="36"/>
        </w:rPr>
        <w:t>Statement of intent</w:t>
      </w:r>
    </w:p>
    <w:tbl>
      <w:tblPr>
        <w:tblW w:w="10568" w:type="dxa"/>
        <w:tblBorders>
          <w:top w:val="single" w:sz="4" w:space="0" w:color="auto"/>
          <w:left w:val="single" w:sz="4" w:space="0" w:color="auto"/>
          <w:bottom w:val="single" w:sz="4" w:space="0" w:color="auto"/>
          <w:right w:val="single" w:sz="4" w:space="0" w:color="auto"/>
        </w:tblBorders>
        <w:tblCellMar>
          <w:left w:w="10" w:type="dxa"/>
          <w:right w:w="10" w:type="dxa"/>
        </w:tblCellMar>
        <w:tblLook w:val="04A0" w:firstRow="1" w:lastRow="0" w:firstColumn="1" w:lastColumn="0" w:noHBand="0" w:noVBand="1"/>
      </w:tblPr>
      <w:tblGrid>
        <w:gridCol w:w="10568"/>
      </w:tblGrid>
      <w:tr w:rsidR="00E66558" w:rsidRPr="00CC3707" w14:paraId="6A90593D" w14:textId="77777777" w:rsidTr="00907DEC">
        <w:trPr>
          <w:trHeight w:val="300"/>
        </w:trPr>
        <w:tc>
          <w:tcPr>
            <w:tcW w:w="10568" w:type="dxa"/>
            <w:tcMar>
              <w:top w:w="0" w:type="dxa"/>
              <w:left w:w="108" w:type="dxa"/>
              <w:bottom w:w="0" w:type="dxa"/>
              <w:right w:w="108" w:type="dxa"/>
            </w:tcMar>
          </w:tcPr>
          <w:p w14:paraId="26516FB4" w14:textId="77777777" w:rsidR="00CF2E74" w:rsidRPr="00CC3707" w:rsidRDefault="0B5C48B3" w:rsidP="34B13F89">
            <w:pPr>
              <w:rPr>
                <w:rFonts w:ascii="Calibri" w:hAnsi="Calibri" w:cs="Calibri"/>
                <w:color w:val="0B0C0C"/>
                <w:shd w:val="clear" w:color="auto" w:fill="FFFFFF"/>
              </w:rPr>
            </w:pPr>
            <w:r w:rsidRPr="00CC3707">
              <w:rPr>
                <w:rFonts w:ascii="Calibri" w:hAnsi="Calibri" w:cs="Calibri"/>
                <w:color w:val="0B0C0C"/>
                <w:shd w:val="clear" w:color="auto" w:fill="FFFFFF"/>
              </w:rPr>
              <w:t>We are committed to deliverin</w:t>
            </w:r>
            <w:r w:rsidR="7AE19C0D" w:rsidRPr="00CC3707">
              <w:rPr>
                <w:rFonts w:ascii="Calibri" w:hAnsi="Calibri" w:cs="Calibri"/>
                <w:color w:val="0B0C0C"/>
                <w:shd w:val="clear" w:color="auto" w:fill="FFFFFF"/>
              </w:rPr>
              <w:t xml:space="preserve">g an excellent education for all of our pupils, irrespective of their background.  </w:t>
            </w:r>
          </w:p>
          <w:p w14:paraId="1D371FD3" w14:textId="128ED24E" w:rsidR="00CF2E74" w:rsidRPr="00CC3707" w:rsidRDefault="439B446F" w:rsidP="34B13F89">
            <w:pPr>
              <w:rPr>
                <w:rFonts w:ascii="Calibri" w:hAnsi="Calibri" w:cs="Calibri"/>
                <w:color w:val="0B0C0C"/>
                <w:shd w:val="clear" w:color="auto" w:fill="FFFFFF"/>
              </w:rPr>
            </w:pPr>
            <w:r w:rsidRPr="00CC3707">
              <w:rPr>
                <w:rFonts w:ascii="Calibri" w:hAnsi="Calibri" w:cs="Calibri"/>
                <w:color w:val="0B0C0C"/>
                <w:shd w:val="clear" w:color="auto" w:fill="FFFFFF"/>
              </w:rPr>
              <w:t>We are driven by our ethos “Care</w:t>
            </w:r>
            <w:r w:rsidR="0EDAB138" w:rsidRPr="00CC3707">
              <w:rPr>
                <w:rFonts w:ascii="Calibri" w:hAnsi="Calibri" w:cs="Calibri"/>
                <w:color w:val="0B0C0C"/>
                <w:shd w:val="clear" w:color="auto" w:fill="FFFFFF"/>
              </w:rPr>
              <w:t xml:space="preserve"> </w:t>
            </w:r>
            <w:r w:rsidRPr="00CC3707">
              <w:rPr>
                <w:rFonts w:ascii="Calibri" w:hAnsi="Calibri" w:cs="Calibri"/>
                <w:color w:val="0B0C0C"/>
                <w:shd w:val="clear" w:color="auto" w:fill="FFFFFF"/>
              </w:rPr>
              <w:t>+</w:t>
            </w:r>
            <w:r w:rsidR="0EDAB138" w:rsidRPr="00CC3707">
              <w:rPr>
                <w:rFonts w:ascii="Calibri" w:hAnsi="Calibri" w:cs="Calibri"/>
                <w:color w:val="0B0C0C"/>
                <w:shd w:val="clear" w:color="auto" w:fill="FFFFFF"/>
              </w:rPr>
              <w:t xml:space="preserve"> </w:t>
            </w:r>
            <w:r w:rsidRPr="00CC3707">
              <w:rPr>
                <w:rFonts w:ascii="Calibri" w:hAnsi="Calibri" w:cs="Calibri"/>
                <w:color w:val="0B0C0C"/>
                <w:shd w:val="clear" w:color="auto" w:fill="FFFFFF"/>
              </w:rPr>
              <w:t>Belief</w:t>
            </w:r>
            <w:r w:rsidR="0EDAB138" w:rsidRPr="00CC3707">
              <w:rPr>
                <w:rFonts w:ascii="Calibri" w:hAnsi="Calibri" w:cs="Calibri"/>
                <w:color w:val="0B0C0C"/>
                <w:shd w:val="clear" w:color="auto" w:fill="FFFFFF"/>
              </w:rPr>
              <w:t xml:space="preserve"> + Pride = Success”</w:t>
            </w:r>
            <w:r w:rsidR="35A521DE" w:rsidRPr="00CC3707">
              <w:rPr>
                <w:rFonts w:ascii="Calibri" w:hAnsi="Calibri" w:cs="Calibri"/>
                <w:color w:val="0B0C0C"/>
                <w:shd w:val="clear" w:color="auto" w:fill="FFFFFF"/>
              </w:rPr>
              <w:t xml:space="preserve"> and this is true for our disadvantaged pupi</w:t>
            </w:r>
            <w:r w:rsidR="06EE3AE7" w:rsidRPr="00CC3707">
              <w:rPr>
                <w:rFonts w:ascii="Calibri" w:hAnsi="Calibri" w:cs="Calibri"/>
                <w:color w:val="0B0C0C"/>
                <w:shd w:val="clear" w:color="auto" w:fill="FFFFFF"/>
              </w:rPr>
              <w:t>ls as well as our non-disadvanta</w:t>
            </w:r>
            <w:r w:rsidR="5DEB4895" w:rsidRPr="00CC3707">
              <w:rPr>
                <w:rFonts w:ascii="Calibri" w:hAnsi="Calibri" w:cs="Calibri"/>
                <w:color w:val="0B0C0C"/>
                <w:shd w:val="clear" w:color="auto" w:fill="FFFFFF"/>
              </w:rPr>
              <w:t>ge</w:t>
            </w:r>
            <w:r w:rsidR="64CC5709" w:rsidRPr="00CC3707">
              <w:rPr>
                <w:rFonts w:ascii="Calibri" w:hAnsi="Calibri" w:cs="Calibri"/>
                <w:color w:val="0B0C0C"/>
                <w:shd w:val="clear" w:color="auto" w:fill="FFFFFF"/>
              </w:rPr>
              <w:t>d</w:t>
            </w:r>
            <w:r w:rsidR="5DEB4895" w:rsidRPr="00CC3707">
              <w:rPr>
                <w:rFonts w:ascii="Calibri" w:hAnsi="Calibri" w:cs="Calibri"/>
                <w:color w:val="0B0C0C"/>
                <w:shd w:val="clear" w:color="auto" w:fill="FFFFFF"/>
              </w:rPr>
              <w:t>.</w:t>
            </w:r>
            <w:r w:rsidR="51421740" w:rsidRPr="00CC3707">
              <w:rPr>
                <w:rFonts w:ascii="Calibri" w:hAnsi="Calibri" w:cs="Calibri"/>
                <w:color w:val="0B0C0C"/>
                <w:shd w:val="clear" w:color="auto" w:fill="FFFFFF"/>
              </w:rPr>
              <w:t xml:space="preserve"> Our pupil premium strategy is designed to support disadvantaged pupil</w:t>
            </w:r>
            <w:r w:rsidR="00896AEB">
              <w:rPr>
                <w:rFonts w:ascii="Calibri" w:hAnsi="Calibri" w:cs="Calibri"/>
                <w:color w:val="0B0C0C"/>
                <w:shd w:val="clear" w:color="auto" w:fill="FFFFFF"/>
              </w:rPr>
              <w:t>s</w:t>
            </w:r>
            <w:r w:rsidR="51421740" w:rsidRPr="00CC3707">
              <w:rPr>
                <w:rFonts w:ascii="Calibri" w:hAnsi="Calibri" w:cs="Calibri"/>
                <w:color w:val="0B0C0C"/>
                <w:shd w:val="clear" w:color="auto" w:fill="FFFFFF"/>
              </w:rPr>
              <w:t xml:space="preserve"> achieve their true potential regardless of their starting points. </w:t>
            </w:r>
          </w:p>
          <w:p w14:paraId="66CC9B28" w14:textId="77777777" w:rsidR="004676C7" w:rsidRPr="00CC3707" w:rsidRDefault="42E79026" w:rsidP="34B13F89">
            <w:pPr>
              <w:rPr>
                <w:rFonts w:ascii="Calibri" w:hAnsi="Calibri" w:cs="Calibri"/>
                <w:color w:val="0B0C0C"/>
                <w:shd w:val="clear" w:color="auto" w:fill="FFFFFF"/>
              </w:rPr>
            </w:pPr>
            <w:r w:rsidRPr="00CC3707">
              <w:rPr>
                <w:rFonts w:ascii="Calibri" w:hAnsi="Calibri" w:cs="Calibri"/>
                <w:color w:val="0B0C0C"/>
                <w:shd w:val="clear" w:color="auto" w:fill="FFFFFF"/>
              </w:rPr>
              <w:t>We will also consider the challenges faced by our vulnerable students – including those with a social worker, young carers and others and we believe the activity we have outlined here will support their needs as well, regardless of whether they are classed as disadvantaged or not.</w:t>
            </w:r>
          </w:p>
          <w:p w14:paraId="52694A40" w14:textId="77777777" w:rsidR="00C04C24" w:rsidRPr="00CC3707" w:rsidRDefault="355A656F" w:rsidP="34B13F89">
            <w:pPr>
              <w:rPr>
                <w:rFonts w:ascii="Calibri" w:hAnsi="Calibri" w:cs="Calibri"/>
                <w:color w:val="0B0C0C"/>
                <w:shd w:val="clear" w:color="auto" w:fill="FFFFFF"/>
              </w:rPr>
            </w:pPr>
            <w:r w:rsidRPr="00CC3707">
              <w:rPr>
                <w:rFonts w:ascii="Calibri" w:hAnsi="Calibri" w:cs="Calibri"/>
                <w:color w:val="0B0C0C"/>
                <w:shd w:val="clear" w:color="auto" w:fill="FFFFFF"/>
              </w:rPr>
              <w:t>Evidence suggests that pupil premium spending is most effective when schools use a tiered approach, targeting spending across the following 3 areas:</w:t>
            </w:r>
          </w:p>
          <w:p w14:paraId="2C524D05" w14:textId="77777777" w:rsidR="00C04C24" w:rsidRPr="00CC3707" w:rsidRDefault="355A656F" w:rsidP="34B13F89">
            <w:pPr>
              <w:pStyle w:val="ListParagraph"/>
              <w:numPr>
                <w:ilvl w:val="0"/>
                <w:numId w:val="14"/>
              </w:numPr>
              <w:rPr>
                <w:rFonts w:ascii="Calibri" w:hAnsi="Calibri" w:cs="Calibri"/>
                <w:color w:val="0B0C0C"/>
                <w:shd w:val="clear" w:color="auto" w:fill="FFFFFF"/>
              </w:rPr>
            </w:pPr>
            <w:r w:rsidRPr="00CC3707">
              <w:rPr>
                <w:rFonts w:ascii="Calibri" w:hAnsi="Calibri" w:cs="Calibri"/>
                <w:color w:val="0B0C0C"/>
                <w:shd w:val="clear" w:color="auto" w:fill="FFFFFF"/>
              </w:rPr>
              <w:t>Quality First Teaching</w:t>
            </w:r>
          </w:p>
          <w:p w14:paraId="6C619580" w14:textId="77777777" w:rsidR="00C04C24" w:rsidRPr="00CC3707" w:rsidRDefault="355A656F" w:rsidP="34B13F89">
            <w:pPr>
              <w:pStyle w:val="ListParagraph"/>
              <w:numPr>
                <w:ilvl w:val="0"/>
                <w:numId w:val="14"/>
              </w:numPr>
              <w:rPr>
                <w:rFonts w:ascii="Calibri" w:hAnsi="Calibri" w:cs="Calibri"/>
                <w:color w:val="0B0C0C"/>
                <w:shd w:val="clear" w:color="auto" w:fill="FFFFFF"/>
              </w:rPr>
            </w:pPr>
            <w:r w:rsidRPr="00CC3707">
              <w:rPr>
                <w:rFonts w:ascii="Calibri" w:hAnsi="Calibri" w:cs="Calibri"/>
                <w:color w:val="0B0C0C"/>
                <w:shd w:val="clear" w:color="auto" w:fill="FFFFFF"/>
              </w:rPr>
              <w:t>Academic Support</w:t>
            </w:r>
          </w:p>
          <w:p w14:paraId="76B143C9" w14:textId="77777777" w:rsidR="00C04C24" w:rsidRPr="00CC3707" w:rsidRDefault="355A656F" w:rsidP="34B13F89">
            <w:pPr>
              <w:pStyle w:val="ListParagraph"/>
              <w:numPr>
                <w:ilvl w:val="0"/>
                <w:numId w:val="14"/>
              </w:numPr>
              <w:rPr>
                <w:rFonts w:ascii="Calibri" w:hAnsi="Calibri" w:cs="Calibri"/>
                <w:color w:val="0B0C0C"/>
                <w:shd w:val="clear" w:color="auto" w:fill="FFFFFF"/>
              </w:rPr>
            </w:pPr>
            <w:r w:rsidRPr="00CC3707">
              <w:rPr>
                <w:rFonts w:ascii="Calibri" w:hAnsi="Calibri" w:cs="Calibri"/>
                <w:color w:val="0B0C0C"/>
                <w:shd w:val="clear" w:color="auto" w:fill="FFFFFF"/>
              </w:rPr>
              <w:t>Wider Approaches</w:t>
            </w:r>
          </w:p>
          <w:p w14:paraId="098272A1" w14:textId="77777777" w:rsidR="00C04C24" w:rsidRPr="00CC3707" w:rsidRDefault="355A656F" w:rsidP="34B13F89">
            <w:pPr>
              <w:rPr>
                <w:rFonts w:ascii="Calibri" w:hAnsi="Calibri" w:cs="Calibri"/>
                <w:color w:val="0B0C0C"/>
                <w:shd w:val="clear" w:color="auto" w:fill="FFFFFF"/>
              </w:rPr>
            </w:pPr>
            <w:r w:rsidRPr="00CC3707">
              <w:rPr>
                <w:rFonts w:ascii="Calibri" w:hAnsi="Calibri" w:cs="Calibri"/>
                <w:color w:val="0B0C0C"/>
                <w:shd w:val="clear" w:color="auto" w:fill="FFFFFF"/>
              </w:rPr>
              <w:t>The Education Endowment Foundation’s (EEF) pupil premium guide provides additional information and evidence about effective use of this funding and has been used to inform our pupil premium planning.</w:t>
            </w:r>
          </w:p>
          <w:p w14:paraId="6C7440A9" w14:textId="7A22719E" w:rsidR="00335300" w:rsidRPr="00CC3707" w:rsidRDefault="2BA36060" w:rsidP="34B13F89">
            <w:pPr>
              <w:rPr>
                <w:rFonts w:ascii="Calibri" w:hAnsi="Calibri" w:cs="Calibri"/>
                <w:color w:val="0B0C0C"/>
                <w:shd w:val="clear" w:color="auto" w:fill="FFFFFF"/>
              </w:rPr>
            </w:pPr>
            <w:r w:rsidRPr="00CC3707">
              <w:rPr>
                <w:rFonts w:ascii="Calibri" w:hAnsi="Calibri" w:cs="Calibri"/>
                <w:color w:val="0B0C0C"/>
                <w:shd w:val="clear" w:color="auto" w:fill="FFFFFF"/>
              </w:rPr>
              <w:t xml:space="preserve">High quality first teaching that is based on a </w:t>
            </w:r>
            <w:r w:rsidR="6B42C4D8" w:rsidRPr="00CC3707">
              <w:rPr>
                <w:rFonts w:ascii="Calibri" w:hAnsi="Calibri" w:cs="Calibri"/>
                <w:color w:val="0B0C0C"/>
                <w:shd w:val="clear" w:color="auto" w:fill="FFFFFF"/>
              </w:rPr>
              <w:t>well-planned</w:t>
            </w:r>
            <w:r w:rsidRPr="00CC3707">
              <w:rPr>
                <w:rFonts w:ascii="Calibri" w:hAnsi="Calibri" w:cs="Calibri"/>
                <w:color w:val="0B0C0C"/>
                <w:shd w:val="clear" w:color="auto" w:fill="FFFFFF"/>
              </w:rPr>
              <w:t xml:space="preserve"> and sequenced curriculum is at the heart of our approach.</w:t>
            </w:r>
            <w:r w:rsidR="75F6820B" w:rsidRPr="00CC3707">
              <w:rPr>
                <w:rFonts w:ascii="Calibri" w:hAnsi="Calibri" w:cs="Calibri"/>
                <w:color w:val="0B0C0C"/>
                <w:shd w:val="clear" w:color="auto" w:fill="FFFFFF"/>
              </w:rPr>
              <w:t xml:space="preserve"> </w:t>
            </w:r>
            <w:r w:rsidRPr="00CC3707">
              <w:rPr>
                <w:rFonts w:ascii="Calibri" w:hAnsi="Calibri" w:cs="Calibri"/>
                <w:color w:val="0B0C0C"/>
                <w:shd w:val="clear" w:color="auto" w:fill="FFFFFF"/>
              </w:rPr>
              <w:t xml:space="preserve">This is proven to have the greatest impact on closing the disadvantaged attainment gap and at the same time will benefit the non- disadvantaged pupils in school. Our approach is intended to not only close the attainment gap for disadvantaged </w:t>
            </w:r>
            <w:r w:rsidR="6B42C4D8" w:rsidRPr="00CC3707">
              <w:rPr>
                <w:rFonts w:ascii="Calibri" w:hAnsi="Calibri" w:cs="Calibri"/>
                <w:color w:val="0B0C0C"/>
                <w:shd w:val="clear" w:color="auto" w:fill="FFFFFF"/>
              </w:rPr>
              <w:t>pupils but</w:t>
            </w:r>
            <w:r w:rsidRPr="00CC3707">
              <w:rPr>
                <w:rFonts w:ascii="Calibri" w:hAnsi="Calibri" w:cs="Calibri"/>
                <w:color w:val="0B0C0C"/>
                <w:shd w:val="clear" w:color="auto" w:fill="FFFFFF"/>
              </w:rPr>
              <w:t xml:space="preserve"> to do this while sustaining and improving the progress for non-disadvantaged pupils.</w:t>
            </w:r>
          </w:p>
          <w:p w14:paraId="42E179BF" w14:textId="77777777" w:rsidR="00335300" w:rsidRPr="00CC3707" w:rsidRDefault="2BA36060" w:rsidP="34B13F89">
            <w:pPr>
              <w:rPr>
                <w:rFonts w:ascii="Calibri" w:hAnsi="Calibri" w:cs="Calibri"/>
                <w:color w:val="0B0C0C"/>
                <w:shd w:val="clear" w:color="auto" w:fill="FFFFFF"/>
              </w:rPr>
            </w:pPr>
            <w:r w:rsidRPr="00CC3707">
              <w:rPr>
                <w:rFonts w:ascii="Calibri" w:hAnsi="Calibri" w:cs="Calibri"/>
                <w:color w:val="0B0C0C"/>
                <w:shd w:val="clear" w:color="auto" w:fill="FFFFFF"/>
              </w:rPr>
              <w:t>The strategy is intended to work alongside the wider school plans to improve the quality of education through the school action plan and the carefully targeted use of the budget for school led tutoring which needs to be well planned and targeted on addressing the gaps in children’s learning.</w:t>
            </w:r>
          </w:p>
          <w:p w14:paraId="5F087305" w14:textId="77777777" w:rsidR="00335300" w:rsidRPr="00CC3707" w:rsidRDefault="2BA36060" w:rsidP="34B13F89">
            <w:pPr>
              <w:rPr>
                <w:rFonts w:ascii="Calibri" w:hAnsi="Calibri" w:cs="Calibri"/>
                <w:color w:val="0B0C0C"/>
                <w:shd w:val="clear" w:color="auto" w:fill="FFFFFF"/>
              </w:rPr>
            </w:pPr>
            <w:r w:rsidRPr="00CC3707">
              <w:rPr>
                <w:rFonts w:ascii="Calibri" w:hAnsi="Calibri" w:cs="Calibri"/>
                <w:color w:val="0B0C0C"/>
                <w:shd w:val="clear" w:color="auto" w:fill="FFFFFF"/>
              </w:rPr>
              <w:t xml:space="preserve">Our approach will be carefully targeted to individual needs and common challenges that are faced by our children and will not make </w:t>
            </w:r>
            <w:r w:rsidR="6B42C4D8" w:rsidRPr="00CC3707">
              <w:rPr>
                <w:rFonts w:ascii="Calibri" w:hAnsi="Calibri" w:cs="Calibri"/>
                <w:color w:val="0B0C0C"/>
                <w:shd w:val="clear" w:color="auto" w:fill="FFFFFF"/>
              </w:rPr>
              <w:t>stereotypical</w:t>
            </w:r>
            <w:r w:rsidRPr="00CC3707">
              <w:rPr>
                <w:rFonts w:ascii="Calibri" w:hAnsi="Calibri" w:cs="Calibri"/>
                <w:color w:val="0B0C0C"/>
                <w:shd w:val="clear" w:color="auto" w:fill="FFFFFF"/>
              </w:rPr>
              <w:t xml:space="preserve"> </w:t>
            </w:r>
            <w:r w:rsidR="6B42C4D8" w:rsidRPr="00CC3707">
              <w:rPr>
                <w:rFonts w:ascii="Calibri" w:hAnsi="Calibri" w:cs="Calibri"/>
                <w:color w:val="0B0C0C"/>
                <w:shd w:val="clear" w:color="auto" w:fill="FFFFFF"/>
              </w:rPr>
              <w:t>assumptions</w:t>
            </w:r>
            <w:r w:rsidRPr="00CC3707">
              <w:rPr>
                <w:rFonts w:ascii="Calibri" w:hAnsi="Calibri" w:cs="Calibri"/>
                <w:color w:val="0B0C0C"/>
                <w:shd w:val="clear" w:color="auto" w:fill="FFFFFF"/>
              </w:rPr>
              <w:t xml:space="preserve"> about the impact of </w:t>
            </w:r>
            <w:r w:rsidR="6B42C4D8" w:rsidRPr="00CC3707">
              <w:rPr>
                <w:rFonts w:ascii="Calibri" w:hAnsi="Calibri" w:cs="Calibri"/>
                <w:color w:val="0B0C0C"/>
                <w:shd w:val="clear" w:color="auto" w:fill="FFFFFF"/>
              </w:rPr>
              <w:t>disadvantage</w:t>
            </w:r>
            <w:r w:rsidRPr="00CC3707">
              <w:rPr>
                <w:rFonts w:ascii="Calibri" w:hAnsi="Calibri" w:cs="Calibri"/>
                <w:color w:val="0B0C0C"/>
                <w:shd w:val="clear" w:color="auto" w:fill="FFFFFF"/>
              </w:rPr>
              <w:t>.</w:t>
            </w:r>
          </w:p>
          <w:p w14:paraId="62317077" w14:textId="572D2848" w:rsidR="00335300" w:rsidRPr="00CC3707" w:rsidRDefault="2BA36060" w:rsidP="34B13F89">
            <w:pPr>
              <w:rPr>
                <w:rFonts w:ascii="Calibri" w:hAnsi="Calibri" w:cs="Calibri"/>
                <w:color w:val="0B0C0C"/>
                <w:shd w:val="clear" w:color="auto" w:fill="FFFFFF"/>
              </w:rPr>
            </w:pPr>
            <w:r w:rsidRPr="00CC3707">
              <w:rPr>
                <w:rFonts w:ascii="Calibri" w:hAnsi="Calibri" w:cs="Calibri"/>
                <w:color w:val="0B0C0C"/>
                <w:shd w:val="clear" w:color="auto" w:fill="FFFFFF"/>
              </w:rPr>
              <w:t>In addition to the academic support</w:t>
            </w:r>
            <w:r w:rsidR="00C17304">
              <w:rPr>
                <w:rFonts w:ascii="Calibri" w:hAnsi="Calibri" w:cs="Calibri"/>
                <w:color w:val="0B0C0C"/>
                <w:shd w:val="clear" w:color="auto" w:fill="FFFFFF"/>
              </w:rPr>
              <w:t>,</w:t>
            </w:r>
            <w:r w:rsidRPr="00CC3707">
              <w:rPr>
                <w:rFonts w:ascii="Calibri" w:hAnsi="Calibri" w:cs="Calibri"/>
                <w:color w:val="0B0C0C"/>
                <w:shd w:val="clear" w:color="auto" w:fill="FFFFFF"/>
              </w:rPr>
              <w:t xml:space="preserve"> we will also ensure that children receive the appropriate wider support so that they have a rich cultural capital with experiences that bring their learning to life.</w:t>
            </w:r>
          </w:p>
          <w:p w14:paraId="1DB4636B" w14:textId="77777777" w:rsidR="00BF3BB2" w:rsidRPr="00CC3707" w:rsidRDefault="355A656F" w:rsidP="34B13F89">
            <w:pPr>
              <w:rPr>
                <w:rFonts w:ascii="Calibri" w:hAnsi="Calibri" w:cs="Calibri"/>
                <w:color w:val="0B0C0C"/>
                <w:shd w:val="clear" w:color="auto" w:fill="FFFFFF"/>
              </w:rPr>
            </w:pPr>
            <w:r w:rsidRPr="00CC3707">
              <w:rPr>
                <w:rFonts w:ascii="Calibri" w:hAnsi="Calibri" w:cs="Calibri"/>
                <w:color w:val="0B0C0C"/>
                <w:shd w:val="clear" w:color="auto" w:fill="FFFFFF"/>
              </w:rPr>
              <w:t xml:space="preserve">It is the </w:t>
            </w:r>
            <w:r w:rsidR="66441B0D" w:rsidRPr="00CC3707">
              <w:rPr>
                <w:rFonts w:ascii="Calibri" w:hAnsi="Calibri" w:cs="Calibri"/>
                <w:color w:val="0B0C0C"/>
                <w:shd w:val="clear" w:color="auto" w:fill="FFFFFF"/>
              </w:rPr>
              <w:t>school's</w:t>
            </w:r>
            <w:r w:rsidRPr="00CC3707">
              <w:rPr>
                <w:rFonts w:ascii="Calibri" w:hAnsi="Calibri" w:cs="Calibri"/>
                <w:color w:val="0B0C0C"/>
                <w:shd w:val="clear" w:color="auto" w:fill="FFFFFF"/>
              </w:rPr>
              <w:t xml:space="preserve"> intention to ensure that additional funding is used in order to improve the attainment and life chances of our disadvantaged pupils and to help to mitigate the additional negative impact of COVID-19 on these pupils.</w:t>
            </w:r>
            <w:r w:rsidR="694817BE" w:rsidRPr="00CC3707">
              <w:rPr>
                <w:rFonts w:ascii="Calibri" w:hAnsi="Calibri" w:cs="Calibri"/>
                <w:color w:val="0B0C0C"/>
                <w:shd w:val="clear" w:color="auto" w:fill="FFFFFF"/>
              </w:rPr>
              <w:t xml:space="preserve">  The ultimate aim is, of course to ensure that there is no discernible gap between</w:t>
            </w:r>
            <w:r w:rsidRPr="00CC3707">
              <w:rPr>
                <w:rFonts w:ascii="Calibri" w:hAnsi="Calibri" w:cs="Calibri"/>
                <w:color w:val="0B0C0C"/>
                <w:shd w:val="clear" w:color="auto" w:fill="FFFFFF"/>
              </w:rPr>
              <w:t xml:space="preserve"> </w:t>
            </w:r>
            <w:r w:rsidR="694817BE" w:rsidRPr="00CC3707">
              <w:rPr>
                <w:rFonts w:ascii="Calibri" w:hAnsi="Calibri" w:cs="Calibri"/>
                <w:color w:val="0B0C0C"/>
                <w:shd w:val="clear" w:color="auto" w:fill="FFFFFF"/>
              </w:rPr>
              <w:t>the performance of these and other pupils.  These plans are designed to work towards this aim by narrowing the gap.</w:t>
            </w:r>
            <w:r w:rsidR="22CD7523" w:rsidRPr="00CC3707">
              <w:rPr>
                <w:rFonts w:ascii="Calibri" w:hAnsi="Calibri" w:cs="Calibri"/>
                <w:color w:val="0B0C0C"/>
                <w:shd w:val="clear" w:color="auto" w:fill="FFFFFF"/>
              </w:rPr>
              <w:t xml:space="preserve">  To ensure they are effective we will:</w:t>
            </w:r>
          </w:p>
          <w:p w14:paraId="2C56BFB6" w14:textId="77777777" w:rsidR="00BF3BB2" w:rsidRPr="00CC3707" w:rsidRDefault="22CD7523" w:rsidP="34B13F89">
            <w:pPr>
              <w:pStyle w:val="ListParagraph"/>
              <w:numPr>
                <w:ilvl w:val="0"/>
                <w:numId w:val="15"/>
              </w:numPr>
              <w:rPr>
                <w:rFonts w:ascii="Calibri" w:hAnsi="Calibri" w:cs="Calibri"/>
                <w:color w:val="0B0C0C"/>
                <w:shd w:val="clear" w:color="auto" w:fill="FFFFFF"/>
              </w:rPr>
            </w:pPr>
            <w:r w:rsidRPr="00CC3707">
              <w:rPr>
                <w:rFonts w:ascii="Calibri" w:hAnsi="Calibri" w:cs="Calibri"/>
                <w:color w:val="0B0C0C"/>
                <w:shd w:val="clear" w:color="auto" w:fill="FFFFFF"/>
              </w:rPr>
              <w:t>Ensure that disadvantaged pupils are challenged in the work they are set</w:t>
            </w:r>
          </w:p>
          <w:p w14:paraId="170579AB" w14:textId="77777777" w:rsidR="00BF3BB2" w:rsidRPr="00CC3707" w:rsidRDefault="22CD7523" w:rsidP="34B13F89">
            <w:pPr>
              <w:pStyle w:val="ListParagraph"/>
              <w:numPr>
                <w:ilvl w:val="0"/>
                <w:numId w:val="15"/>
              </w:numPr>
              <w:rPr>
                <w:rFonts w:ascii="Calibri" w:hAnsi="Calibri" w:cs="Calibri"/>
                <w:color w:val="0B0C0C"/>
                <w:shd w:val="clear" w:color="auto" w:fill="FFFFFF"/>
              </w:rPr>
            </w:pPr>
            <w:r w:rsidRPr="00CC3707">
              <w:rPr>
                <w:rFonts w:ascii="Calibri" w:hAnsi="Calibri" w:cs="Calibri"/>
                <w:color w:val="0B0C0C"/>
                <w:shd w:val="clear" w:color="auto" w:fill="FFFFFF"/>
              </w:rPr>
              <w:t>Act early to intervene at the point need is identified</w:t>
            </w:r>
          </w:p>
          <w:p w14:paraId="481952B6" w14:textId="77777777" w:rsidR="00C56EE8" w:rsidRPr="00CC3707" w:rsidRDefault="22CD7523" w:rsidP="34B13F89">
            <w:pPr>
              <w:pStyle w:val="ListParagraph"/>
              <w:numPr>
                <w:ilvl w:val="0"/>
                <w:numId w:val="15"/>
              </w:numPr>
              <w:rPr>
                <w:rFonts w:ascii="Calibri" w:hAnsi="Calibri" w:cs="Calibri"/>
                <w:color w:val="0B0C0C"/>
                <w:shd w:val="clear" w:color="auto" w:fill="FFFFFF"/>
              </w:rPr>
            </w:pPr>
            <w:r w:rsidRPr="00CC3707">
              <w:rPr>
                <w:rFonts w:ascii="Calibri" w:hAnsi="Calibri" w:cs="Calibri"/>
                <w:color w:val="0B0C0C"/>
                <w:shd w:val="clear" w:color="auto" w:fill="FFFFFF"/>
              </w:rPr>
              <w:t xml:space="preserve">Adopt a whole school </w:t>
            </w:r>
            <w:r w:rsidR="6B42C4D8" w:rsidRPr="00CC3707">
              <w:rPr>
                <w:rFonts w:ascii="Calibri" w:hAnsi="Calibri" w:cs="Calibri"/>
                <w:color w:val="0B0C0C"/>
                <w:shd w:val="clear" w:color="auto" w:fill="FFFFFF"/>
              </w:rPr>
              <w:t>approach in</w:t>
            </w:r>
            <w:r w:rsidRPr="00CC3707">
              <w:rPr>
                <w:rFonts w:ascii="Calibri" w:hAnsi="Calibri" w:cs="Calibri"/>
                <w:color w:val="0B0C0C"/>
                <w:shd w:val="clear" w:color="auto" w:fill="FFFFFF"/>
              </w:rPr>
              <w:t xml:space="preserve"> which all staff take responsibility for disadvantaged pupils’ </w:t>
            </w:r>
            <w:r w:rsidR="6B42C4D8" w:rsidRPr="00CC3707">
              <w:rPr>
                <w:rFonts w:ascii="Calibri" w:hAnsi="Calibri" w:cs="Calibri"/>
                <w:color w:val="0B0C0C"/>
                <w:shd w:val="clear" w:color="auto" w:fill="FFFFFF"/>
              </w:rPr>
              <w:t>outcomes</w:t>
            </w:r>
            <w:r w:rsidRPr="00CC3707">
              <w:rPr>
                <w:rFonts w:ascii="Calibri" w:hAnsi="Calibri" w:cs="Calibri"/>
                <w:color w:val="0B0C0C"/>
                <w:shd w:val="clear" w:color="auto" w:fill="FFFFFF"/>
              </w:rPr>
              <w:t xml:space="preserve"> and raise expectations of what they can achieve</w:t>
            </w:r>
          </w:p>
          <w:p w14:paraId="0E86F5CC" w14:textId="77777777" w:rsidR="00E66558" w:rsidRPr="00CC3707" w:rsidRDefault="22CD7523" w:rsidP="34B13F89">
            <w:pPr>
              <w:pStyle w:val="ListParagraph"/>
              <w:numPr>
                <w:ilvl w:val="0"/>
                <w:numId w:val="15"/>
              </w:numPr>
              <w:rPr>
                <w:rFonts w:ascii="Calibri" w:hAnsi="Calibri" w:cs="Calibri"/>
                <w:color w:val="0B0C0C"/>
                <w:sz w:val="22"/>
                <w:szCs w:val="22"/>
                <w:shd w:val="clear" w:color="auto" w:fill="FFFFFF"/>
              </w:rPr>
            </w:pPr>
            <w:r w:rsidRPr="00CC3707">
              <w:rPr>
                <w:rFonts w:ascii="Calibri" w:hAnsi="Calibri" w:cs="Calibri"/>
                <w:color w:val="0B0C0C"/>
                <w:shd w:val="clear" w:color="auto" w:fill="FFFFFF"/>
              </w:rPr>
              <w:t>Ensure that as a school our system closely monitor and track the progress made by individual disadvantaged pupils.</w:t>
            </w:r>
          </w:p>
        </w:tc>
      </w:tr>
    </w:tbl>
    <w:p w14:paraId="2756D175" w14:textId="77777777" w:rsidR="00DE26B5" w:rsidRPr="00CC3707" w:rsidRDefault="00DE26B5">
      <w:pPr>
        <w:pStyle w:val="Heading2"/>
        <w:spacing w:before="600"/>
        <w:rPr>
          <w:rFonts w:ascii="Calibri" w:hAnsi="Calibri" w:cs="Calibri"/>
        </w:rPr>
      </w:pPr>
    </w:p>
    <w:p w14:paraId="5DB747B9" w14:textId="77777777" w:rsidR="00DE26B5" w:rsidRPr="00CC3707" w:rsidRDefault="00DE26B5">
      <w:pPr>
        <w:rPr>
          <w:rFonts w:ascii="Calibri" w:hAnsi="Calibri" w:cs="Calibri"/>
          <w:b/>
          <w:color w:val="104F75"/>
          <w:sz w:val="32"/>
          <w:szCs w:val="32"/>
        </w:rPr>
      </w:pPr>
      <w:r w:rsidRPr="00CC3707">
        <w:rPr>
          <w:rFonts w:ascii="Calibri" w:hAnsi="Calibri" w:cs="Calibri"/>
        </w:rPr>
        <w:br w:type="page"/>
      </w:r>
    </w:p>
    <w:p w14:paraId="3EBC79F6" w14:textId="48AE31BF" w:rsidR="00E66558" w:rsidRPr="00CC3707" w:rsidRDefault="009D71E8">
      <w:pPr>
        <w:pStyle w:val="Heading2"/>
        <w:spacing w:before="600"/>
        <w:rPr>
          <w:rFonts w:ascii="Calibri" w:hAnsi="Calibri" w:cs="Calibri"/>
        </w:rPr>
      </w:pPr>
      <w:r w:rsidRPr="00CC3707">
        <w:rPr>
          <w:rFonts w:ascii="Calibri" w:hAnsi="Calibri" w:cs="Calibri"/>
        </w:rPr>
        <w:lastRenderedPageBreak/>
        <w:t>Challenges</w:t>
      </w:r>
    </w:p>
    <w:p w14:paraId="5F9FB56C" w14:textId="77777777" w:rsidR="00E66558" w:rsidRPr="00CC3707" w:rsidRDefault="009D71E8">
      <w:pPr>
        <w:spacing w:before="120"/>
        <w:textAlignment w:val="baseline"/>
        <w:outlineLvl w:val="0"/>
        <w:rPr>
          <w:rFonts w:ascii="Calibri" w:hAnsi="Calibri" w:cs="Calibri"/>
        </w:rPr>
      </w:pPr>
      <w:r w:rsidRPr="00CC3707">
        <w:rPr>
          <w:rFonts w:ascii="Calibri" w:hAnsi="Calibri" w:cs="Calibri"/>
          <w:bCs/>
        </w:rPr>
        <w:t>This details</w:t>
      </w:r>
      <w:r w:rsidRPr="00CC3707">
        <w:rPr>
          <w:rFonts w:ascii="Calibri" w:hAnsi="Calibri" w:cs="Calibri"/>
        </w:rPr>
        <w:t xml:space="preserve"> the key</w:t>
      </w:r>
      <w:r w:rsidRPr="00CC3707">
        <w:rPr>
          <w:rFonts w:ascii="Calibri" w:hAnsi="Calibri" w:cs="Calibri"/>
          <w:bCs/>
        </w:rPr>
        <w:t xml:space="preserve"> </w:t>
      </w:r>
      <w:r w:rsidRPr="00CC3707">
        <w:rPr>
          <w:rFonts w:ascii="Calibri" w:hAnsi="Calibri" w:cs="Calibri"/>
        </w:rPr>
        <w:t xml:space="preserve">challenges to </w:t>
      </w:r>
      <w:r w:rsidRPr="00CC3707">
        <w:rPr>
          <w:rFonts w:ascii="Calibri" w:hAnsi="Calibri" w:cs="Calibri"/>
          <w:bCs/>
        </w:rPr>
        <w:t>achievement that we have</w:t>
      </w:r>
      <w:r w:rsidRPr="00CC3707">
        <w:rPr>
          <w:rFonts w:ascii="Calibri" w:hAnsi="Calibri" w:cs="Calibri"/>
        </w:rPr>
        <w:t xml:space="preserve"> identified among </w:t>
      </w:r>
      <w:r w:rsidRPr="00CC3707">
        <w:rPr>
          <w:rFonts w:ascii="Calibri" w:hAnsi="Calibri" w:cs="Calibri"/>
          <w:bCs/>
        </w:rPr>
        <w:t>our</w:t>
      </w:r>
      <w:r w:rsidRPr="00CC3707">
        <w:rPr>
          <w:rFonts w:ascii="Calibri" w:hAnsi="Calibri" w:cs="Calibri"/>
        </w:rPr>
        <w:t xml:space="preserve"> disadvantaged pupils.</w:t>
      </w:r>
    </w:p>
    <w:tbl>
      <w:tblPr>
        <w:tblW w:w="5000" w:type="pct"/>
        <w:tblCellMar>
          <w:left w:w="10" w:type="dxa"/>
          <w:right w:w="10" w:type="dxa"/>
        </w:tblCellMar>
        <w:tblLook w:val="04A0" w:firstRow="1" w:lastRow="0" w:firstColumn="1" w:lastColumn="0" w:noHBand="0" w:noVBand="1"/>
      </w:tblPr>
      <w:tblGrid>
        <w:gridCol w:w="1628"/>
        <w:gridCol w:w="8828"/>
      </w:tblGrid>
      <w:tr w:rsidR="00E66558" w:rsidRPr="00CC3707" w14:paraId="742E8993"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0CFFCF06" w14:textId="77777777" w:rsidR="00E66558" w:rsidRPr="00CC3707" w:rsidRDefault="009D71E8">
            <w:pPr>
              <w:pStyle w:val="TableHeader"/>
              <w:jc w:val="left"/>
              <w:rPr>
                <w:rFonts w:ascii="Calibri" w:hAnsi="Calibri" w:cs="Calibri"/>
              </w:rPr>
            </w:pPr>
            <w:r w:rsidRPr="00CC3707">
              <w:rPr>
                <w:rFonts w:ascii="Calibri" w:hAnsi="Calibri" w:cs="Calibri"/>
              </w:rPr>
              <w:t>Challenge number</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4CB5C40A" w14:textId="77777777" w:rsidR="00E66558" w:rsidRPr="00CC3707" w:rsidRDefault="009D71E8">
            <w:pPr>
              <w:pStyle w:val="TableHeader"/>
              <w:jc w:val="left"/>
              <w:rPr>
                <w:rFonts w:ascii="Calibri" w:hAnsi="Calibri" w:cs="Calibri"/>
              </w:rPr>
            </w:pPr>
            <w:r w:rsidRPr="00CC3707">
              <w:rPr>
                <w:rFonts w:ascii="Calibri" w:hAnsi="Calibri" w:cs="Calibri"/>
              </w:rPr>
              <w:t xml:space="preserve">Detail of challenge </w:t>
            </w:r>
          </w:p>
        </w:tc>
      </w:tr>
      <w:tr w:rsidR="00E66558" w:rsidRPr="00CC3707" w14:paraId="14DCFC2A"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60B35B" w14:textId="77777777" w:rsidR="00E66558" w:rsidRPr="00CC3707" w:rsidRDefault="009D71E8">
            <w:pPr>
              <w:pStyle w:val="TableRow"/>
              <w:rPr>
                <w:rFonts w:ascii="Calibri" w:hAnsi="Calibri" w:cs="Calibri"/>
                <w:sz w:val="22"/>
                <w:szCs w:val="22"/>
              </w:rPr>
            </w:pPr>
            <w:r w:rsidRPr="00CC3707">
              <w:rPr>
                <w:rFonts w:ascii="Calibri" w:hAnsi="Calibri" w:cs="Calibri"/>
                <w:sz w:val="22"/>
                <w:szCs w:val="22"/>
              </w:rPr>
              <w:t>1</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D73B6" w14:textId="09E1E4BB" w:rsidR="00E66558" w:rsidRPr="00CC3707" w:rsidRDefault="533FEDB0" w:rsidP="34B13F89">
            <w:pPr>
              <w:pStyle w:val="TableRowCentered"/>
              <w:jc w:val="left"/>
              <w:rPr>
                <w:rFonts w:ascii="Calibri" w:hAnsi="Calibri" w:cs="Calibri"/>
                <w:sz w:val="22"/>
                <w:szCs w:val="22"/>
              </w:rPr>
            </w:pPr>
            <w:r w:rsidRPr="00CC3707">
              <w:rPr>
                <w:rFonts w:ascii="Calibri" w:hAnsi="Calibri" w:cs="Calibri"/>
                <w:sz w:val="22"/>
                <w:szCs w:val="22"/>
              </w:rPr>
              <w:t xml:space="preserve">Assessment, </w:t>
            </w:r>
            <w:r w:rsidR="42EE8E26" w:rsidRPr="00CC3707">
              <w:rPr>
                <w:rFonts w:ascii="Calibri" w:hAnsi="Calibri" w:cs="Calibri"/>
                <w:sz w:val="22"/>
                <w:szCs w:val="22"/>
              </w:rPr>
              <w:t>observations,</w:t>
            </w:r>
            <w:r w:rsidR="350F8A28" w:rsidRPr="00CC3707">
              <w:rPr>
                <w:rFonts w:ascii="Calibri" w:hAnsi="Calibri" w:cs="Calibri"/>
                <w:sz w:val="22"/>
                <w:szCs w:val="22"/>
              </w:rPr>
              <w:t xml:space="preserve"> and discussions show that e</w:t>
            </w:r>
            <w:r w:rsidR="7D73A957" w:rsidRPr="00CC3707">
              <w:rPr>
                <w:rFonts w:ascii="Calibri" w:hAnsi="Calibri" w:cs="Calibri"/>
                <w:sz w:val="22"/>
                <w:szCs w:val="22"/>
              </w:rPr>
              <w:t xml:space="preserve">arly language skills </w:t>
            </w:r>
            <w:r w:rsidR="62D6F44F" w:rsidRPr="00CC3707">
              <w:rPr>
                <w:rFonts w:ascii="Calibri" w:hAnsi="Calibri" w:cs="Calibri"/>
                <w:sz w:val="22"/>
                <w:szCs w:val="22"/>
              </w:rPr>
              <w:t xml:space="preserve">are very low on entry </w:t>
            </w:r>
            <w:r w:rsidR="350F8A28" w:rsidRPr="00CC3707">
              <w:rPr>
                <w:rFonts w:ascii="Calibri" w:hAnsi="Calibri" w:cs="Calibri"/>
                <w:sz w:val="22"/>
                <w:szCs w:val="22"/>
              </w:rPr>
              <w:t xml:space="preserve">for our disadvantaged pupils. </w:t>
            </w:r>
          </w:p>
        </w:tc>
      </w:tr>
      <w:tr w:rsidR="00E66558" w:rsidRPr="00CC3707" w14:paraId="2CC5A3B3"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29239" w14:textId="77777777" w:rsidR="00E66558" w:rsidRPr="00CC3707" w:rsidRDefault="009D71E8">
            <w:pPr>
              <w:pStyle w:val="TableRow"/>
              <w:rPr>
                <w:rFonts w:ascii="Calibri" w:hAnsi="Calibri" w:cs="Calibri"/>
                <w:sz w:val="22"/>
                <w:szCs w:val="22"/>
              </w:rPr>
            </w:pPr>
            <w:r w:rsidRPr="00CC3707">
              <w:rPr>
                <w:rFonts w:ascii="Calibri" w:hAnsi="Calibri" w:cs="Calibri"/>
                <w:sz w:val="22"/>
                <w:szCs w:val="22"/>
              </w:rPr>
              <w:t>2</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09309" w14:textId="77777777" w:rsidR="00E66558" w:rsidRPr="00CC3707" w:rsidRDefault="00E37322">
            <w:pPr>
              <w:pStyle w:val="TableRowCentered"/>
              <w:jc w:val="left"/>
              <w:rPr>
                <w:rFonts w:ascii="Calibri" w:hAnsi="Calibri" w:cs="Calibri"/>
                <w:sz w:val="22"/>
                <w:szCs w:val="22"/>
              </w:rPr>
            </w:pPr>
            <w:r w:rsidRPr="00CC3707">
              <w:rPr>
                <w:rFonts w:ascii="Calibri" w:hAnsi="Calibri" w:cs="Calibri"/>
                <w:sz w:val="22"/>
                <w:szCs w:val="22"/>
              </w:rPr>
              <w:t xml:space="preserve">Assessment, observations, and discussions </w:t>
            </w:r>
            <w:r w:rsidR="008F4BC0" w:rsidRPr="00CC3707">
              <w:rPr>
                <w:rFonts w:ascii="Calibri" w:hAnsi="Calibri" w:cs="Calibri"/>
                <w:sz w:val="22"/>
                <w:szCs w:val="22"/>
              </w:rPr>
              <w:t>show that e</w:t>
            </w:r>
            <w:r w:rsidR="00C42486" w:rsidRPr="00CC3707">
              <w:rPr>
                <w:rFonts w:ascii="Calibri" w:hAnsi="Calibri" w:cs="Calibri"/>
                <w:sz w:val="22"/>
                <w:szCs w:val="22"/>
              </w:rPr>
              <w:t xml:space="preserve">arly language and maths ability is </w:t>
            </w:r>
            <w:r w:rsidR="00524D4E" w:rsidRPr="00CC3707">
              <w:rPr>
                <w:rFonts w:ascii="Calibri" w:hAnsi="Calibri" w:cs="Calibri"/>
                <w:sz w:val="22"/>
                <w:szCs w:val="22"/>
              </w:rPr>
              <w:t xml:space="preserve">considerably </w:t>
            </w:r>
            <w:r w:rsidR="008F4BC0" w:rsidRPr="00CC3707">
              <w:rPr>
                <w:rFonts w:ascii="Calibri" w:hAnsi="Calibri" w:cs="Calibri"/>
                <w:sz w:val="22"/>
                <w:szCs w:val="22"/>
              </w:rPr>
              <w:t xml:space="preserve">below </w:t>
            </w:r>
            <w:r w:rsidR="00C42486" w:rsidRPr="00CC3707">
              <w:rPr>
                <w:rFonts w:ascii="Calibri" w:hAnsi="Calibri" w:cs="Calibri"/>
                <w:sz w:val="22"/>
                <w:szCs w:val="22"/>
              </w:rPr>
              <w:t>average</w:t>
            </w:r>
            <w:r w:rsidR="00524D4E" w:rsidRPr="00CC3707">
              <w:rPr>
                <w:rFonts w:ascii="Calibri" w:hAnsi="Calibri" w:cs="Calibri"/>
                <w:sz w:val="22"/>
                <w:szCs w:val="22"/>
              </w:rPr>
              <w:t xml:space="preserve"> on entry</w:t>
            </w:r>
            <w:r w:rsidR="008F4BC0" w:rsidRPr="00CC3707">
              <w:rPr>
                <w:rFonts w:ascii="Calibri" w:hAnsi="Calibri" w:cs="Calibri"/>
                <w:sz w:val="22"/>
                <w:szCs w:val="22"/>
              </w:rPr>
              <w:t xml:space="preserve"> for our disadvantaged children.  </w:t>
            </w:r>
            <w:r w:rsidR="0072221A" w:rsidRPr="00CC3707">
              <w:rPr>
                <w:rFonts w:ascii="Calibri" w:hAnsi="Calibri" w:cs="Calibri"/>
                <w:sz w:val="22"/>
                <w:szCs w:val="22"/>
              </w:rPr>
              <w:t>Lack of parental skills to aid early development is a key factor that affects them.</w:t>
            </w:r>
          </w:p>
        </w:tc>
      </w:tr>
      <w:tr w:rsidR="00DE1582" w:rsidRPr="00CC3707" w14:paraId="11AB381B"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25E54A" w14:textId="77777777" w:rsidR="00DE1582" w:rsidRPr="00CC3707" w:rsidRDefault="00FE556E">
            <w:pPr>
              <w:pStyle w:val="TableRow"/>
              <w:rPr>
                <w:rFonts w:ascii="Calibri" w:hAnsi="Calibri" w:cs="Calibri"/>
                <w:sz w:val="22"/>
                <w:szCs w:val="22"/>
              </w:rPr>
            </w:pPr>
            <w:r w:rsidRPr="00CC3707">
              <w:rPr>
                <w:rFonts w:ascii="Calibri" w:hAnsi="Calibri" w:cs="Calibri"/>
                <w:sz w:val="22"/>
                <w:szCs w:val="22"/>
              </w:rPr>
              <w:t>3</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A2ADE" w14:textId="0890AD68" w:rsidR="00DE1582" w:rsidRPr="00CC3707" w:rsidRDefault="6E6B1F1C">
            <w:pPr>
              <w:pStyle w:val="TableRowCentered"/>
              <w:jc w:val="left"/>
              <w:rPr>
                <w:rFonts w:ascii="Calibri" w:hAnsi="Calibri" w:cs="Calibri"/>
                <w:sz w:val="22"/>
                <w:szCs w:val="22"/>
              </w:rPr>
            </w:pPr>
            <w:r w:rsidRPr="00CC3707">
              <w:rPr>
                <w:rFonts w:ascii="Calibri" w:hAnsi="Calibri" w:cs="Calibri"/>
                <w:sz w:val="22"/>
                <w:szCs w:val="22"/>
              </w:rPr>
              <w:t>Assessments and observations sho</w:t>
            </w:r>
            <w:r w:rsidR="2B51A435" w:rsidRPr="00CC3707">
              <w:rPr>
                <w:rFonts w:ascii="Calibri" w:hAnsi="Calibri" w:cs="Calibri"/>
                <w:sz w:val="22"/>
                <w:szCs w:val="22"/>
              </w:rPr>
              <w:t>w</w:t>
            </w:r>
            <w:r w:rsidRPr="00CC3707">
              <w:rPr>
                <w:rFonts w:ascii="Calibri" w:hAnsi="Calibri" w:cs="Calibri"/>
                <w:sz w:val="22"/>
                <w:szCs w:val="22"/>
              </w:rPr>
              <w:t xml:space="preserve"> that t</w:t>
            </w:r>
            <w:r w:rsidR="2C085550" w:rsidRPr="00CC3707">
              <w:rPr>
                <w:rFonts w:ascii="Calibri" w:hAnsi="Calibri" w:cs="Calibri"/>
                <w:sz w:val="22"/>
                <w:szCs w:val="22"/>
              </w:rPr>
              <w:t xml:space="preserve">here are a number of disadvantaged children in </w:t>
            </w:r>
            <w:r w:rsidR="00E05557">
              <w:rPr>
                <w:rFonts w:ascii="Calibri" w:hAnsi="Calibri" w:cs="Calibri"/>
                <w:sz w:val="22"/>
                <w:szCs w:val="22"/>
              </w:rPr>
              <w:t>k</w:t>
            </w:r>
            <w:r w:rsidR="2C085550" w:rsidRPr="00CC3707">
              <w:rPr>
                <w:rFonts w:ascii="Calibri" w:hAnsi="Calibri" w:cs="Calibri"/>
                <w:sz w:val="22"/>
                <w:szCs w:val="22"/>
              </w:rPr>
              <w:t xml:space="preserve">ey </w:t>
            </w:r>
            <w:r w:rsidR="00E05557">
              <w:rPr>
                <w:rFonts w:ascii="Calibri" w:hAnsi="Calibri" w:cs="Calibri"/>
                <w:sz w:val="22"/>
                <w:szCs w:val="22"/>
              </w:rPr>
              <w:t>s</w:t>
            </w:r>
            <w:r w:rsidR="2C085550" w:rsidRPr="00CC3707">
              <w:rPr>
                <w:rFonts w:ascii="Calibri" w:hAnsi="Calibri" w:cs="Calibri"/>
                <w:sz w:val="22"/>
                <w:szCs w:val="22"/>
              </w:rPr>
              <w:t xml:space="preserve">tage 2 </w:t>
            </w:r>
            <w:r w:rsidR="009805AC" w:rsidRPr="00CC3707">
              <w:rPr>
                <w:rFonts w:ascii="Calibri" w:hAnsi="Calibri" w:cs="Calibri"/>
                <w:sz w:val="22"/>
                <w:szCs w:val="22"/>
              </w:rPr>
              <w:t>who still require support for phonics</w:t>
            </w:r>
            <w:r w:rsidR="00C86AAC">
              <w:rPr>
                <w:rFonts w:ascii="Calibri" w:hAnsi="Calibri" w:cs="Calibri"/>
                <w:sz w:val="22"/>
                <w:szCs w:val="22"/>
              </w:rPr>
              <w:t>.</w:t>
            </w:r>
          </w:p>
        </w:tc>
      </w:tr>
      <w:tr w:rsidR="00DE1582" w:rsidRPr="00CC3707" w14:paraId="0341E8E8"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412C9" w14:textId="77777777" w:rsidR="00DE1582" w:rsidRPr="00CC3707" w:rsidRDefault="00B46CA4">
            <w:pPr>
              <w:pStyle w:val="TableRow"/>
              <w:rPr>
                <w:rFonts w:ascii="Calibri" w:hAnsi="Calibri" w:cs="Calibri"/>
                <w:sz w:val="22"/>
                <w:szCs w:val="22"/>
              </w:rPr>
            </w:pPr>
            <w:r w:rsidRPr="00CC3707">
              <w:rPr>
                <w:rFonts w:ascii="Calibri" w:hAnsi="Calibri" w:cs="Calibri"/>
                <w:sz w:val="22"/>
                <w:szCs w:val="22"/>
              </w:rPr>
              <w:t>4</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1A4F3" w14:textId="13CA9A97" w:rsidR="00DE1582" w:rsidRPr="00CC3707" w:rsidRDefault="00B46CA4">
            <w:pPr>
              <w:pStyle w:val="TableRowCentered"/>
              <w:jc w:val="left"/>
              <w:rPr>
                <w:rFonts w:ascii="Calibri" w:hAnsi="Calibri" w:cs="Calibri"/>
                <w:sz w:val="22"/>
                <w:szCs w:val="22"/>
              </w:rPr>
            </w:pPr>
            <w:r w:rsidRPr="00CC3707">
              <w:rPr>
                <w:rFonts w:ascii="Calibri" w:hAnsi="Calibri" w:cs="Calibri"/>
                <w:sz w:val="22"/>
                <w:szCs w:val="22"/>
              </w:rPr>
              <w:t xml:space="preserve">Assessments show that writing </w:t>
            </w:r>
            <w:r w:rsidR="009937B3" w:rsidRPr="00CC3707">
              <w:rPr>
                <w:rFonts w:ascii="Calibri" w:hAnsi="Calibri" w:cs="Calibri"/>
                <w:sz w:val="22"/>
                <w:szCs w:val="22"/>
              </w:rPr>
              <w:t>requires further development to accelerate progress.</w:t>
            </w:r>
            <w:r w:rsidR="00E60B45" w:rsidRPr="00CC3707">
              <w:rPr>
                <w:rFonts w:ascii="Calibri" w:hAnsi="Calibri" w:cs="Calibri"/>
                <w:sz w:val="22"/>
                <w:szCs w:val="22"/>
              </w:rPr>
              <w:t xml:space="preserve">  </w:t>
            </w:r>
          </w:p>
        </w:tc>
      </w:tr>
      <w:tr w:rsidR="00DE1582" w:rsidRPr="00CC3707" w14:paraId="31149280"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0ABAE" w14:textId="77777777" w:rsidR="00DE1582" w:rsidRPr="00CC3707" w:rsidRDefault="003B3C7E">
            <w:pPr>
              <w:pStyle w:val="TableRow"/>
              <w:rPr>
                <w:rFonts w:ascii="Calibri" w:hAnsi="Calibri" w:cs="Calibri"/>
                <w:sz w:val="22"/>
                <w:szCs w:val="22"/>
              </w:rPr>
            </w:pPr>
            <w:r w:rsidRPr="00CC3707">
              <w:rPr>
                <w:rFonts w:ascii="Calibri" w:hAnsi="Calibri" w:cs="Calibri"/>
                <w:sz w:val="22"/>
                <w:szCs w:val="22"/>
              </w:rPr>
              <w:t>5.</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16E9CF" w14:textId="77777777" w:rsidR="00DE1582" w:rsidRPr="00CC3707" w:rsidRDefault="003B3C7E">
            <w:pPr>
              <w:pStyle w:val="TableRowCentered"/>
              <w:jc w:val="left"/>
              <w:rPr>
                <w:rFonts w:ascii="Calibri" w:hAnsi="Calibri" w:cs="Calibri"/>
                <w:sz w:val="22"/>
                <w:szCs w:val="22"/>
              </w:rPr>
            </w:pPr>
            <w:r w:rsidRPr="00CC3707">
              <w:rPr>
                <w:rFonts w:ascii="Calibri" w:hAnsi="Calibri" w:cs="Calibri"/>
                <w:sz w:val="22"/>
                <w:szCs w:val="22"/>
              </w:rPr>
              <w:t>Assessments observations and discussions show that the disadvantaged children do not get as greater opportunity to read at home</w:t>
            </w:r>
            <w:r w:rsidR="00B86CA4" w:rsidRPr="00CC3707">
              <w:rPr>
                <w:rFonts w:ascii="Calibri" w:hAnsi="Calibri" w:cs="Calibri"/>
                <w:sz w:val="22"/>
                <w:szCs w:val="22"/>
              </w:rPr>
              <w:t>, and are not developing reading fluency as quickly as their peers.</w:t>
            </w:r>
          </w:p>
        </w:tc>
      </w:tr>
      <w:tr w:rsidR="00E66558" w:rsidRPr="00CC3707" w14:paraId="048B8B71"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C3ED1" w14:textId="69A3A85F" w:rsidR="00E66558" w:rsidRPr="00CC3707" w:rsidRDefault="005D50CC">
            <w:pPr>
              <w:pStyle w:val="TableRow"/>
              <w:rPr>
                <w:rFonts w:ascii="Calibri" w:hAnsi="Calibri" w:cs="Calibri"/>
                <w:sz w:val="22"/>
                <w:szCs w:val="22"/>
              </w:rPr>
            </w:pPr>
            <w:r w:rsidRPr="00CC3707">
              <w:rPr>
                <w:rFonts w:ascii="Calibri" w:hAnsi="Calibri" w:cs="Calibri"/>
                <w:sz w:val="22"/>
                <w:szCs w:val="22"/>
              </w:rPr>
              <w:t>6</w:t>
            </w:r>
            <w:r w:rsidR="00E0232D" w:rsidRPr="00CC3707">
              <w:rPr>
                <w:rFonts w:ascii="Calibri" w:hAnsi="Calibri" w:cs="Calibri"/>
                <w:sz w:val="22"/>
                <w:szCs w:val="22"/>
              </w:rPr>
              <w:t>.</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2CEFD" w14:textId="77777777" w:rsidR="00E66558" w:rsidRPr="00CC3707" w:rsidRDefault="003F652E">
            <w:pPr>
              <w:pStyle w:val="TableRowCentered"/>
              <w:jc w:val="left"/>
              <w:rPr>
                <w:rFonts w:ascii="Calibri" w:hAnsi="Calibri" w:cs="Calibri"/>
                <w:iCs/>
                <w:sz w:val="22"/>
              </w:rPr>
            </w:pPr>
            <w:r w:rsidRPr="00CC3707">
              <w:rPr>
                <w:rFonts w:ascii="Calibri" w:hAnsi="Calibri" w:cs="Calibri"/>
                <w:iCs/>
                <w:sz w:val="22"/>
              </w:rPr>
              <w:t>Observations and discussions show that our disadvantaged children l</w:t>
            </w:r>
            <w:r w:rsidR="0027391A" w:rsidRPr="00CC3707">
              <w:rPr>
                <w:rFonts w:ascii="Calibri" w:hAnsi="Calibri" w:cs="Calibri"/>
                <w:iCs/>
                <w:sz w:val="22"/>
              </w:rPr>
              <w:t>ack wider experience</w:t>
            </w:r>
            <w:r w:rsidRPr="00CC3707">
              <w:rPr>
                <w:rFonts w:ascii="Calibri" w:hAnsi="Calibri" w:cs="Calibri"/>
                <w:iCs/>
                <w:sz w:val="22"/>
              </w:rPr>
              <w:t xml:space="preserve">s and this impacts their </w:t>
            </w:r>
            <w:r w:rsidR="007D6742" w:rsidRPr="00CC3707">
              <w:rPr>
                <w:rFonts w:ascii="Calibri" w:hAnsi="Calibri" w:cs="Calibri"/>
                <w:iCs/>
                <w:sz w:val="22"/>
              </w:rPr>
              <w:t>progress in respect to many subjects across the curriculum.</w:t>
            </w:r>
          </w:p>
        </w:tc>
      </w:tr>
      <w:tr w:rsidR="00E66558" w:rsidRPr="00CC3707" w14:paraId="405565C6"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1251F" w14:textId="17C47CF6" w:rsidR="00E66558" w:rsidRPr="00CC3707" w:rsidRDefault="005D50CC">
            <w:pPr>
              <w:pStyle w:val="TableRow"/>
              <w:rPr>
                <w:rFonts w:ascii="Calibri" w:hAnsi="Calibri" w:cs="Calibri"/>
                <w:sz w:val="22"/>
                <w:szCs w:val="22"/>
              </w:rPr>
            </w:pPr>
            <w:bookmarkStart w:id="16" w:name="_Toc443397160"/>
            <w:r w:rsidRPr="00CC3707">
              <w:rPr>
                <w:rFonts w:ascii="Calibri" w:hAnsi="Calibri" w:cs="Calibri"/>
                <w:sz w:val="22"/>
                <w:szCs w:val="22"/>
              </w:rPr>
              <w:t>7</w:t>
            </w:r>
            <w:r w:rsidR="00E0232D" w:rsidRPr="00CC3707">
              <w:rPr>
                <w:rFonts w:ascii="Calibri" w:hAnsi="Calibri" w:cs="Calibri"/>
                <w:sz w:val="22"/>
                <w:szCs w:val="22"/>
              </w:rPr>
              <w:t>.</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A0382" w14:textId="452A524E" w:rsidR="00E66558" w:rsidRPr="00CC3707" w:rsidRDefault="3C74146D" w:rsidP="34B13F89">
            <w:pPr>
              <w:pStyle w:val="TableRowCentered"/>
              <w:jc w:val="left"/>
              <w:rPr>
                <w:rFonts w:ascii="Calibri" w:hAnsi="Calibri" w:cs="Calibri"/>
                <w:sz w:val="22"/>
                <w:szCs w:val="22"/>
              </w:rPr>
            </w:pPr>
            <w:r w:rsidRPr="00CC3707">
              <w:rPr>
                <w:rFonts w:ascii="Calibri" w:hAnsi="Calibri" w:cs="Calibri"/>
                <w:sz w:val="22"/>
                <w:szCs w:val="22"/>
              </w:rPr>
              <w:t>Our observations show that there are a significant number of disadvantaged children who exhibit l</w:t>
            </w:r>
            <w:r w:rsidR="694817BE" w:rsidRPr="00CC3707">
              <w:rPr>
                <w:rFonts w:ascii="Calibri" w:hAnsi="Calibri" w:cs="Calibri"/>
                <w:sz w:val="22"/>
                <w:szCs w:val="22"/>
              </w:rPr>
              <w:t>ow self-esteem, and mental health challenges</w:t>
            </w:r>
            <w:r w:rsidR="23B79C64" w:rsidRPr="00CC3707">
              <w:rPr>
                <w:rFonts w:ascii="Calibri" w:hAnsi="Calibri" w:cs="Calibri"/>
                <w:sz w:val="22"/>
                <w:szCs w:val="22"/>
              </w:rPr>
              <w:t>. Plus</w:t>
            </w:r>
            <w:r w:rsidR="00672C82">
              <w:rPr>
                <w:rFonts w:ascii="Calibri" w:hAnsi="Calibri" w:cs="Calibri"/>
                <w:sz w:val="22"/>
                <w:szCs w:val="22"/>
              </w:rPr>
              <w:t>,</w:t>
            </w:r>
            <w:r w:rsidR="23B79C64" w:rsidRPr="00CC3707">
              <w:rPr>
                <w:rFonts w:ascii="Calibri" w:hAnsi="Calibri" w:cs="Calibri"/>
                <w:sz w:val="22"/>
                <w:szCs w:val="22"/>
              </w:rPr>
              <w:t xml:space="preserve"> inability to self regulate emotions</w:t>
            </w:r>
            <w:r w:rsidR="00672C82">
              <w:rPr>
                <w:rFonts w:ascii="Calibri" w:hAnsi="Calibri" w:cs="Calibri"/>
                <w:sz w:val="22"/>
                <w:szCs w:val="22"/>
              </w:rPr>
              <w:t xml:space="preserve"> is </w:t>
            </w:r>
            <w:r w:rsidR="4A278BD1" w:rsidRPr="00CC3707">
              <w:rPr>
                <w:rFonts w:ascii="Calibri" w:hAnsi="Calibri" w:cs="Calibri"/>
                <w:sz w:val="22"/>
                <w:szCs w:val="22"/>
              </w:rPr>
              <w:t xml:space="preserve">evident in all year groups </w:t>
            </w:r>
            <w:r w:rsidR="48F01BCB" w:rsidRPr="00CC3707">
              <w:rPr>
                <w:rFonts w:ascii="Calibri" w:hAnsi="Calibri" w:cs="Calibri"/>
                <w:sz w:val="22"/>
                <w:szCs w:val="22"/>
              </w:rPr>
              <w:t xml:space="preserve">but more </w:t>
            </w:r>
            <w:r w:rsidR="17C73724" w:rsidRPr="00CC3707">
              <w:rPr>
                <w:rFonts w:ascii="Calibri" w:hAnsi="Calibri" w:cs="Calibri"/>
                <w:sz w:val="22"/>
                <w:szCs w:val="22"/>
              </w:rPr>
              <w:t>significa</w:t>
            </w:r>
            <w:r w:rsidR="00E42892" w:rsidRPr="00CC3707">
              <w:rPr>
                <w:rFonts w:ascii="Calibri" w:hAnsi="Calibri" w:cs="Calibri"/>
                <w:sz w:val="22"/>
                <w:szCs w:val="22"/>
              </w:rPr>
              <w:t>n</w:t>
            </w:r>
            <w:r w:rsidR="17C73724" w:rsidRPr="00CC3707">
              <w:rPr>
                <w:rFonts w:ascii="Calibri" w:hAnsi="Calibri" w:cs="Calibri"/>
                <w:sz w:val="22"/>
                <w:szCs w:val="22"/>
              </w:rPr>
              <w:t>t in</w:t>
            </w:r>
            <w:r w:rsidR="00E42892" w:rsidRPr="00CC3707">
              <w:rPr>
                <w:rFonts w:ascii="Calibri" w:hAnsi="Calibri" w:cs="Calibri"/>
                <w:sz w:val="22"/>
                <w:szCs w:val="22"/>
              </w:rPr>
              <w:t xml:space="preserve"> </w:t>
            </w:r>
            <w:r w:rsidR="17C73724" w:rsidRPr="00CC3707">
              <w:rPr>
                <w:rFonts w:ascii="Calibri" w:hAnsi="Calibri" w:cs="Calibri"/>
                <w:sz w:val="22"/>
                <w:szCs w:val="22"/>
              </w:rPr>
              <w:t>the younger year groups.</w:t>
            </w:r>
          </w:p>
        </w:tc>
      </w:tr>
      <w:tr w:rsidR="00370262" w:rsidRPr="00CC3707" w14:paraId="1D3E4EE7"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2E24B6" w14:textId="1781D810" w:rsidR="00370262" w:rsidRPr="00CC3707" w:rsidRDefault="005D50CC">
            <w:pPr>
              <w:pStyle w:val="TableRow"/>
              <w:rPr>
                <w:rFonts w:ascii="Calibri" w:hAnsi="Calibri" w:cs="Calibri"/>
                <w:sz w:val="22"/>
                <w:szCs w:val="22"/>
              </w:rPr>
            </w:pPr>
            <w:r w:rsidRPr="00CC3707">
              <w:rPr>
                <w:rFonts w:ascii="Calibri" w:hAnsi="Calibri" w:cs="Calibri"/>
                <w:sz w:val="22"/>
                <w:szCs w:val="22"/>
              </w:rPr>
              <w:t>8</w:t>
            </w:r>
            <w:r w:rsidR="00370262" w:rsidRPr="00CC3707">
              <w:rPr>
                <w:rFonts w:ascii="Calibri" w:hAnsi="Calibri" w:cs="Calibri"/>
                <w:sz w:val="22"/>
                <w:szCs w:val="22"/>
              </w:rPr>
              <w:t>.</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33468" w14:textId="77777777" w:rsidR="00370262" w:rsidRPr="00CC3707" w:rsidRDefault="00B7433E">
            <w:pPr>
              <w:pStyle w:val="TableRowCentered"/>
              <w:jc w:val="left"/>
              <w:rPr>
                <w:rFonts w:ascii="Calibri" w:hAnsi="Calibri" w:cs="Calibri"/>
                <w:iCs/>
                <w:sz w:val="22"/>
              </w:rPr>
            </w:pPr>
            <w:r w:rsidRPr="00CC3707">
              <w:rPr>
                <w:rFonts w:ascii="Calibri" w:hAnsi="Calibri" w:cs="Calibri"/>
                <w:iCs/>
                <w:sz w:val="22"/>
              </w:rPr>
              <w:t xml:space="preserve">School uniform is very important to ensuring that children </w:t>
            </w:r>
            <w:r w:rsidR="00523245" w:rsidRPr="00CC3707">
              <w:rPr>
                <w:rFonts w:ascii="Calibri" w:hAnsi="Calibri" w:cs="Calibri"/>
                <w:iCs/>
                <w:sz w:val="22"/>
              </w:rPr>
              <w:t xml:space="preserve">see themselves as part of the school.  Discussions with parents </w:t>
            </w:r>
            <w:r w:rsidR="00DE5F11" w:rsidRPr="00CC3707">
              <w:rPr>
                <w:rFonts w:ascii="Calibri" w:hAnsi="Calibri" w:cs="Calibri"/>
                <w:iCs/>
                <w:sz w:val="22"/>
              </w:rPr>
              <w:t xml:space="preserve">of our disadvantaged children </w:t>
            </w:r>
            <w:r w:rsidR="00523245" w:rsidRPr="00CC3707">
              <w:rPr>
                <w:rFonts w:ascii="Calibri" w:hAnsi="Calibri" w:cs="Calibri"/>
                <w:iCs/>
                <w:sz w:val="22"/>
              </w:rPr>
              <w:t xml:space="preserve">show that </w:t>
            </w:r>
            <w:r w:rsidR="00DE5F11" w:rsidRPr="00CC3707">
              <w:rPr>
                <w:rFonts w:ascii="Calibri" w:hAnsi="Calibri" w:cs="Calibri"/>
                <w:iCs/>
                <w:sz w:val="22"/>
              </w:rPr>
              <w:t>they sometimes find it challenging to p</w:t>
            </w:r>
            <w:r w:rsidR="00EE6793" w:rsidRPr="00CC3707">
              <w:rPr>
                <w:rFonts w:ascii="Calibri" w:hAnsi="Calibri" w:cs="Calibri"/>
                <w:iCs/>
                <w:sz w:val="22"/>
              </w:rPr>
              <w:t>urchase uniform.</w:t>
            </w:r>
          </w:p>
        </w:tc>
      </w:tr>
      <w:tr w:rsidR="00370262" w:rsidRPr="00CC3707" w14:paraId="29FE5915" w14:textId="77777777" w:rsidTr="00111419">
        <w:tc>
          <w:tcPr>
            <w:tcW w:w="16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65B494" w14:textId="5953FB11" w:rsidR="00370262" w:rsidRPr="00CC3707" w:rsidRDefault="005D50CC">
            <w:pPr>
              <w:pStyle w:val="TableRow"/>
              <w:rPr>
                <w:rFonts w:ascii="Calibri" w:hAnsi="Calibri" w:cs="Calibri"/>
                <w:sz w:val="22"/>
                <w:szCs w:val="22"/>
              </w:rPr>
            </w:pPr>
            <w:r w:rsidRPr="00CC3707">
              <w:rPr>
                <w:rFonts w:ascii="Calibri" w:hAnsi="Calibri" w:cs="Calibri"/>
                <w:sz w:val="22"/>
                <w:szCs w:val="22"/>
              </w:rPr>
              <w:t>9</w:t>
            </w:r>
            <w:r w:rsidR="00370262" w:rsidRPr="00CC3707">
              <w:rPr>
                <w:rFonts w:ascii="Calibri" w:hAnsi="Calibri" w:cs="Calibri"/>
                <w:sz w:val="22"/>
                <w:szCs w:val="22"/>
              </w:rPr>
              <w:t>.</w:t>
            </w:r>
          </w:p>
        </w:tc>
        <w:tc>
          <w:tcPr>
            <w:tcW w:w="8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D889B" w14:textId="2CDA86DC" w:rsidR="00370262" w:rsidRPr="00CC3707" w:rsidRDefault="004D481B">
            <w:pPr>
              <w:pStyle w:val="TableRowCentered"/>
              <w:jc w:val="left"/>
              <w:rPr>
                <w:rFonts w:ascii="Calibri" w:hAnsi="Calibri" w:cs="Calibri"/>
                <w:iCs/>
                <w:sz w:val="22"/>
              </w:rPr>
            </w:pPr>
            <w:r w:rsidRPr="00CC3707">
              <w:rPr>
                <w:rFonts w:ascii="Calibri" w:hAnsi="Calibri" w:cs="Calibri"/>
                <w:iCs/>
                <w:sz w:val="22"/>
              </w:rPr>
              <w:t xml:space="preserve">Analysis of attendance records for last year show that there is a gap between the attendance of </w:t>
            </w:r>
            <w:r w:rsidR="00F14FB9" w:rsidRPr="00CC3707">
              <w:rPr>
                <w:rFonts w:ascii="Calibri" w:hAnsi="Calibri" w:cs="Calibri"/>
                <w:iCs/>
                <w:sz w:val="22"/>
              </w:rPr>
              <w:t xml:space="preserve">our disadvantaged </w:t>
            </w:r>
            <w:r w:rsidR="00D50857" w:rsidRPr="00CC3707">
              <w:rPr>
                <w:rFonts w:ascii="Calibri" w:hAnsi="Calibri" w:cs="Calibri"/>
                <w:iCs/>
                <w:sz w:val="22"/>
              </w:rPr>
              <w:t xml:space="preserve">persistently absent </w:t>
            </w:r>
            <w:r w:rsidR="00F14FB9" w:rsidRPr="00CC3707">
              <w:rPr>
                <w:rFonts w:ascii="Calibri" w:hAnsi="Calibri" w:cs="Calibri"/>
                <w:iCs/>
                <w:sz w:val="22"/>
              </w:rPr>
              <w:t xml:space="preserve">children and the rest of the </w:t>
            </w:r>
            <w:r w:rsidR="00977999" w:rsidRPr="00CC3707">
              <w:rPr>
                <w:rFonts w:ascii="Calibri" w:hAnsi="Calibri" w:cs="Calibri"/>
                <w:iCs/>
                <w:sz w:val="22"/>
              </w:rPr>
              <w:t xml:space="preserve">non- disadvantaged </w:t>
            </w:r>
            <w:r w:rsidR="00672C82">
              <w:rPr>
                <w:rFonts w:ascii="Calibri" w:hAnsi="Calibri" w:cs="Calibri"/>
                <w:iCs/>
                <w:sz w:val="22"/>
              </w:rPr>
              <w:t>p</w:t>
            </w:r>
            <w:r w:rsidR="00977999" w:rsidRPr="00CC3707">
              <w:rPr>
                <w:rFonts w:ascii="Calibri" w:hAnsi="Calibri" w:cs="Calibri"/>
                <w:iCs/>
                <w:sz w:val="22"/>
              </w:rPr>
              <w:t>ersistently absent children</w:t>
            </w:r>
            <w:r w:rsidR="00672C82">
              <w:rPr>
                <w:rFonts w:ascii="Calibri" w:hAnsi="Calibri" w:cs="Calibri"/>
                <w:iCs/>
                <w:sz w:val="22"/>
              </w:rPr>
              <w:t xml:space="preserve">. </w:t>
            </w:r>
          </w:p>
        </w:tc>
      </w:tr>
    </w:tbl>
    <w:p w14:paraId="102700A9" w14:textId="20E2E701" w:rsidR="34B13F89" w:rsidRPr="00CC3707" w:rsidRDefault="34B13F89">
      <w:pPr>
        <w:rPr>
          <w:rFonts w:ascii="Calibri" w:hAnsi="Calibri" w:cs="Calibri"/>
        </w:rPr>
      </w:pPr>
      <w:r w:rsidRPr="00CC3707">
        <w:rPr>
          <w:rFonts w:ascii="Calibri" w:hAnsi="Calibri" w:cs="Calibri"/>
        </w:rPr>
        <w:br w:type="page"/>
      </w:r>
    </w:p>
    <w:p w14:paraId="1DAC4C01" w14:textId="77777777" w:rsidR="00E66558" w:rsidRPr="00CC3707" w:rsidRDefault="009D71E8">
      <w:pPr>
        <w:pStyle w:val="Heading2"/>
        <w:spacing w:before="600"/>
        <w:rPr>
          <w:rFonts w:ascii="Calibri" w:hAnsi="Calibri" w:cs="Calibri"/>
        </w:rPr>
      </w:pPr>
      <w:r w:rsidRPr="00CC3707">
        <w:rPr>
          <w:rFonts w:ascii="Calibri" w:hAnsi="Calibri" w:cs="Calibri"/>
        </w:rPr>
        <w:lastRenderedPageBreak/>
        <w:t xml:space="preserve">Intended outcomes </w:t>
      </w:r>
    </w:p>
    <w:p w14:paraId="75EC7FE0" w14:textId="77777777" w:rsidR="00E66558" w:rsidRPr="00CC3707" w:rsidRDefault="009D71E8">
      <w:pPr>
        <w:rPr>
          <w:rFonts w:ascii="Calibri" w:hAnsi="Calibri" w:cs="Calibri"/>
        </w:rPr>
      </w:pPr>
      <w:r w:rsidRPr="00CC3707">
        <w:rPr>
          <w:rFonts w:ascii="Calibri" w:hAnsi="Calibri" w:cs="Calibri"/>
        </w:rPr>
        <w:t xml:space="preserve">This explains the outcomes we are aiming for </w:t>
      </w:r>
      <w:r w:rsidRPr="00CC3707">
        <w:rPr>
          <w:rFonts w:ascii="Calibri" w:hAnsi="Calibri" w:cs="Calibri"/>
          <w:b/>
          <w:bCs/>
        </w:rPr>
        <w:t>by the end of our current strategy plan</w:t>
      </w:r>
      <w:r w:rsidRPr="00CC3707">
        <w:rPr>
          <w:rFonts w:ascii="Calibri" w:hAnsi="Calibri" w:cs="Calibri"/>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5307"/>
        <w:gridCol w:w="5149"/>
      </w:tblGrid>
      <w:tr w:rsidR="00E66558" w:rsidRPr="00CC3707" w14:paraId="4E027BF8" w14:textId="77777777" w:rsidTr="00111419">
        <w:tc>
          <w:tcPr>
            <w:tcW w:w="53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CF2B973" w14:textId="77777777" w:rsidR="00E66558" w:rsidRPr="00CC3707" w:rsidRDefault="009D71E8">
            <w:pPr>
              <w:pStyle w:val="TableHeader"/>
              <w:jc w:val="left"/>
              <w:rPr>
                <w:rFonts w:ascii="Calibri" w:hAnsi="Calibri" w:cs="Calibri"/>
              </w:rPr>
            </w:pPr>
            <w:r w:rsidRPr="00CC3707">
              <w:rPr>
                <w:rFonts w:ascii="Calibri" w:hAnsi="Calibri" w:cs="Calibri"/>
              </w:rPr>
              <w:t>Intended outcome</w:t>
            </w:r>
          </w:p>
        </w:tc>
        <w:tc>
          <w:tcPr>
            <w:tcW w:w="514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6C13B08" w14:textId="77777777" w:rsidR="00E66558" w:rsidRPr="00CC3707" w:rsidRDefault="009D71E8">
            <w:pPr>
              <w:pStyle w:val="TableHeader"/>
              <w:jc w:val="left"/>
              <w:rPr>
                <w:rFonts w:ascii="Calibri" w:hAnsi="Calibri" w:cs="Calibri"/>
              </w:rPr>
            </w:pPr>
            <w:r w:rsidRPr="00CC3707">
              <w:rPr>
                <w:rFonts w:ascii="Calibri" w:hAnsi="Calibri" w:cs="Calibri"/>
              </w:rPr>
              <w:t>Success criteria</w:t>
            </w:r>
          </w:p>
        </w:tc>
      </w:tr>
      <w:tr w:rsidR="00E66558" w:rsidRPr="00CC3707" w14:paraId="4938CEF0"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ABFAB" w14:textId="543D6D01" w:rsidR="00E66558" w:rsidRPr="00CC3707" w:rsidRDefault="0091101B">
            <w:pPr>
              <w:pStyle w:val="TableRow"/>
              <w:rPr>
                <w:rFonts w:ascii="Calibri" w:hAnsi="Calibri" w:cs="Calibri"/>
              </w:rPr>
            </w:pPr>
            <w:r w:rsidRPr="00CC3707">
              <w:rPr>
                <w:rFonts w:ascii="Calibri" w:hAnsi="Calibri" w:cs="Calibri"/>
                <w:sz w:val="22"/>
                <w:szCs w:val="22"/>
              </w:rPr>
              <w:t>Disadvantaged c</w:t>
            </w:r>
            <w:r w:rsidR="00F6643F" w:rsidRPr="00CC3707">
              <w:rPr>
                <w:rFonts w:ascii="Calibri" w:hAnsi="Calibri" w:cs="Calibri"/>
                <w:sz w:val="22"/>
                <w:szCs w:val="22"/>
              </w:rPr>
              <w:t xml:space="preserve">hildren in </w:t>
            </w:r>
            <w:r w:rsidR="008013CB">
              <w:rPr>
                <w:rFonts w:ascii="Calibri" w:hAnsi="Calibri" w:cs="Calibri"/>
                <w:sz w:val="22"/>
                <w:szCs w:val="22"/>
              </w:rPr>
              <w:t>early years</w:t>
            </w:r>
            <w:r w:rsidRPr="00CC3707">
              <w:rPr>
                <w:rFonts w:ascii="Calibri" w:hAnsi="Calibri" w:cs="Calibri"/>
                <w:sz w:val="22"/>
                <w:szCs w:val="22"/>
              </w:rPr>
              <w:t xml:space="preserve"> make good progress </w:t>
            </w:r>
            <w:r w:rsidR="004F24B2" w:rsidRPr="00CC3707">
              <w:rPr>
                <w:rFonts w:ascii="Calibri" w:hAnsi="Calibri" w:cs="Calibri"/>
                <w:sz w:val="22"/>
                <w:szCs w:val="22"/>
              </w:rPr>
              <w:t xml:space="preserve">in improving early language </w:t>
            </w:r>
            <w:r w:rsidR="00101CCA" w:rsidRPr="00CC3707">
              <w:rPr>
                <w:rFonts w:ascii="Calibri" w:hAnsi="Calibri" w:cs="Calibri"/>
                <w:sz w:val="22"/>
                <w:szCs w:val="22"/>
              </w:rPr>
              <w:t xml:space="preserve">and maths </w:t>
            </w:r>
            <w:r w:rsidR="004F24B2" w:rsidRPr="00CC3707">
              <w:rPr>
                <w:rFonts w:ascii="Calibri" w:hAnsi="Calibri" w:cs="Calibri"/>
                <w:sz w:val="22"/>
                <w:szCs w:val="22"/>
              </w:rPr>
              <w:t>skills and that the gap between the</w:t>
            </w:r>
            <w:r w:rsidR="008F1116" w:rsidRPr="00CC3707">
              <w:rPr>
                <w:rFonts w:ascii="Calibri" w:hAnsi="Calibri" w:cs="Calibri"/>
                <w:sz w:val="22"/>
                <w:szCs w:val="22"/>
              </w:rPr>
              <w:t>ir</w:t>
            </w:r>
            <w:r w:rsidR="004F24B2" w:rsidRPr="00CC3707">
              <w:rPr>
                <w:rFonts w:ascii="Calibri" w:hAnsi="Calibri" w:cs="Calibri"/>
                <w:sz w:val="22"/>
                <w:szCs w:val="22"/>
              </w:rPr>
              <w:t xml:space="preserve"> language development and th</w:t>
            </w:r>
            <w:r w:rsidR="008F1116" w:rsidRPr="00CC3707">
              <w:rPr>
                <w:rFonts w:ascii="Calibri" w:hAnsi="Calibri" w:cs="Calibri"/>
                <w:sz w:val="22"/>
                <w:szCs w:val="22"/>
              </w:rPr>
              <w:t>at of their peers is narrowed by the end of KS1.</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7F683" w14:textId="2D5053C3" w:rsidR="00E66558" w:rsidRPr="00CC3707" w:rsidRDefault="00066D0A">
            <w:pPr>
              <w:pStyle w:val="TableRowCentered"/>
              <w:jc w:val="left"/>
              <w:rPr>
                <w:rFonts w:ascii="Calibri" w:hAnsi="Calibri" w:cs="Calibri"/>
                <w:sz w:val="22"/>
                <w:szCs w:val="22"/>
              </w:rPr>
            </w:pPr>
            <w:r w:rsidRPr="00CC3707">
              <w:rPr>
                <w:rFonts w:ascii="Calibri" w:hAnsi="Calibri" w:cs="Calibri"/>
                <w:sz w:val="22"/>
                <w:szCs w:val="22"/>
              </w:rPr>
              <w:t xml:space="preserve">Assessments and observations show that disadvantaged pupils </w:t>
            </w:r>
            <w:r w:rsidR="005F34FB" w:rsidRPr="00CC3707">
              <w:rPr>
                <w:rFonts w:ascii="Calibri" w:hAnsi="Calibri" w:cs="Calibri"/>
                <w:sz w:val="22"/>
                <w:szCs w:val="22"/>
              </w:rPr>
              <w:t xml:space="preserve">improve their language </w:t>
            </w:r>
            <w:r w:rsidR="00C71830" w:rsidRPr="00CC3707">
              <w:rPr>
                <w:rFonts w:ascii="Calibri" w:hAnsi="Calibri" w:cs="Calibri"/>
                <w:sz w:val="22"/>
                <w:szCs w:val="22"/>
              </w:rPr>
              <w:t xml:space="preserve">and maths </w:t>
            </w:r>
            <w:r w:rsidR="005F34FB" w:rsidRPr="00CC3707">
              <w:rPr>
                <w:rFonts w:ascii="Calibri" w:hAnsi="Calibri" w:cs="Calibri"/>
                <w:sz w:val="22"/>
                <w:szCs w:val="22"/>
              </w:rPr>
              <w:t xml:space="preserve">skills through </w:t>
            </w:r>
            <w:r w:rsidR="008013CB">
              <w:rPr>
                <w:rFonts w:ascii="Calibri" w:hAnsi="Calibri" w:cs="Calibri"/>
                <w:sz w:val="22"/>
                <w:szCs w:val="22"/>
              </w:rPr>
              <w:t>early years</w:t>
            </w:r>
            <w:r w:rsidR="005F34FB" w:rsidRPr="00CC3707">
              <w:rPr>
                <w:rFonts w:ascii="Calibri" w:hAnsi="Calibri" w:cs="Calibri"/>
                <w:sz w:val="22"/>
                <w:szCs w:val="22"/>
              </w:rPr>
              <w:t xml:space="preserve">.  This improvement is continued </w:t>
            </w:r>
            <w:r w:rsidR="00BC0F1A" w:rsidRPr="00CC3707">
              <w:rPr>
                <w:rFonts w:ascii="Calibri" w:hAnsi="Calibri" w:cs="Calibri"/>
                <w:sz w:val="22"/>
                <w:szCs w:val="22"/>
              </w:rPr>
              <w:t xml:space="preserve">in KS1.  </w:t>
            </w:r>
            <w:r w:rsidR="00BB547A" w:rsidRPr="00CC3707">
              <w:rPr>
                <w:rFonts w:ascii="Calibri" w:hAnsi="Calibri" w:cs="Calibri"/>
                <w:sz w:val="22"/>
                <w:szCs w:val="22"/>
              </w:rPr>
              <w:t>Evidence for this will be seen in pupil discussions, books and engagement in lessons as well as formal asse</w:t>
            </w:r>
            <w:r w:rsidR="00517921" w:rsidRPr="00CC3707">
              <w:rPr>
                <w:rFonts w:ascii="Calibri" w:hAnsi="Calibri" w:cs="Calibri"/>
                <w:sz w:val="22"/>
                <w:szCs w:val="22"/>
              </w:rPr>
              <w:t>ssments showing the gap to be narrowing.</w:t>
            </w:r>
          </w:p>
        </w:tc>
      </w:tr>
      <w:tr w:rsidR="00E66558" w:rsidRPr="00CC3707" w14:paraId="3E158E5D"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B4BE" w14:textId="77777777" w:rsidR="00E66558" w:rsidRPr="00CC3707" w:rsidRDefault="0026565E">
            <w:pPr>
              <w:pStyle w:val="TableRow"/>
              <w:rPr>
                <w:rFonts w:ascii="Calibri" w:hAnsi="Calibri" w:cs="Calibri"/>
                <w:sz w:val="22"/>
                <w:szCs w:val="22"/>
              </w:rPr>
            </w:pPr>
            <w:r w:rsidRPr="00CC3707">
              <w:rPr>
                <w:rFonts w:ascii="Calibri" w:hAnsi="Calibri" w:cs="Calibri"/>
                <w:sz w:val="22"/>
                <w:szCs w:val="22"/>
              </w:rPr>
              <w:t xml:space="preserve">Individual KS2 disadvantaged children highlighted with poor phonics skills </w:t>
            </w:r>
            <w:r w:rsidR="004E4404" w:rsidRPr="00CC3707">
              <w:rPr>
                <w:rFonts w:ascii="Calibri" w:hAnsi="Calibri" w:cs="Calibri"/>
                <w:sz w:val="22"/>
                <w:szCs w:val="22"/>
              </w:rPr>
              <w:t>develop the skills needed</w:t>
            </w:r>
            <w:r w:rsidR="00AE14EB" w:rsidRPr="00CC3707">
              <w:rPr>
                <w:rFonts w:ascii="Calibri" w:hAnsi="Calibri" w:cs="Calibri"/>
                <w:sz w:val="22"/>
                <w:szCs w:val="22"/>
              </w:rPr>
              <w:t xml:space="preserve"> by the end of KS2.</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D918C" w14:textId="77777777" w:rsidR="00E66558" w:rsidRPr="00CC3707" w:rsidRDefault="00AE14EB">
            <w:pPr>
              <w:pStyle w:val="TableRowCentered"/>
              <w:jc w:val="left"/>
              <w:rPr>
                <w:rFonts w:ascii="Calibri" w:hAnsi="Calibri" w:cs="Calibri"/>
                <w:sz w:val="22"/>
                <w:szCs w:val="22"/>
              </w:rPr>
            </w:pPr>
            <w:r w:rsidRPr="00CC3707">
              <w:rPr>
                <w:rFonts w:ascii="Calibri" w:hAnsi="Calibri" w:cs="Calibri"/>
                <w:sz w:val="22"/>
                <w:szCs w:val="22"/>
              </w:rPr>
              <w:t xml:space="preserve">High quality interventions </w:t>
            </w:r>
            <w:r w:rsidR="0065460A" w:rsidRPr="00CC3707">
              <w:rPr>
                <w:rFonts w:ascii="Calibri" w:hAnsi="Calibri" w:cs="Calibri"/>
                <w:sz w:val="22"/>
                <w:szCs w:val="22"/>
              </w:rPr>
              <w:t xml:space="preserve">show that individuals highlighted make rapid progress in </w:t>
            </w:r>
            <w:r w:rsidR="00286D5B" w:rsidRPr="00CC3707">
              <w:rPr>
                <w:rFonts w:ascii="Calibri" w:hAnsi="Calibri" w:cs="Calibri"/>
                <w:sz w:val="22"/>
                <w:szCs w:val="22"/>
              </w:rPr>
              <w:t>acquiring</w:t>
            </w:r>
            <w:r w:rsidR="0065460A" w:rsidRPr="00CC3707">
              <w:rPr>
                <w:rFonts w:ascii="Calibri" w:hAnsi="Calibri" w:cs="Calibri"/>
                <w:sz w:val="22"/>
                <w:szCs w:val="22"/>
              </w:rPr>
              <w:t xml:space="preserve"> phoni</w:t>
            </w:r>
            <w:r w:rsidR="00286D5B" w:rsidRPr="00CC3707">
              <w:rPr>
                <w:rFonts w:ascii="Calibri" w:hAnsi="Calibri" w:cs="Calibri"/>
                <w:sz w:val="22"/>
                <w:szCs w:val="22"/>
              </w:rPr>
              <w:t>cs skills.  Assessments, observations, supported by pupil discussions</w:t>
            </w:r>
            <w:r w:rsidR="00D816C7" w:rsidRPr="00CC3707">
              <w:rPr>
                <w:rFonts w:ascii="Calibri" w:hAnsi="Calibri" w:cs="Calibri"/>
                <w:sz w:val="22"/>
                <w:szCs w:val="22"/>
              </w:rPr>
              <w:t xml:space="preserve"> and books show that the gap between these children and their peers begins to narrow.</w:t>
            </w:r>
          </w:p>
        </w:tc>
      </w:tr>
      <w:tr w:rsidR="00E66558" w:rsidRPr="00CC3707" w14:paraId="51D68E5D"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34BD7" w14:textId="77777777" w:rsidR="00E66558" w:rsidRPr="00CC3707" w:rsidRDefault="00D802CA">
            <w:pPr>
              <w:pStyle w:val="TableRow"/>
              <w:rPr>
                <w:rFonts w:ascii="Calibri" w:hAnsi="Calibri" w:cs="Calibri"/>
                <w:sz w:val="22"/>
                <w:szCs w:val="22"/>
              </w:rPr>
            </w:pPr>
            <w:r w:rsidRPr="00CC3707">
              <w:rPr>
                <w:rFonts w:ascii="Calibri" w:hAnsi="Calibri" w:cs="Calibri"/>
                <w:sz w:val="22"/>
                <w:szCs w:val="22"/>
              </w:rPr>
              <w:t>Attainment in writing for</w:t>
            </w:r>
            <w:r w:rsidR="000D2716" w:rsidRPr="00CC3707">
              <w:rPr>
                <w:rFonts w:ascii="Calibri" w:hAnsi="Calibri" w:cs="Calibri"/>
                <w:sz w:val="22"/>
                <w:szCs w:val="22"/>
              </w:rPr>
              <w:t xml:space="preserve"> children in all years improves.  </w:t>
            </w:r>
            <w:r w:rsidR="00B45BF4" w:rsidRPr="00CC3707">
              <w:rPr>
                <w:rFonts w:ascii="Calibri" w:hAnsi="Calibri" w:cs="Calibri"/>
                <w:sz w:val="22"/>
                <w:szCs w:val="22"/>
              </w:rPr>
              <w:t>Gap between disadvantaged pupils and their peers attainment in writing at the end of KS2 narrows</w:t>
            </w:r>
            <w:r w:rsidR="002955FC" w:rsidRPr="00CC3707">
              <w:rPr>
                <w:rFonts w:ascii="Calibri" w:hAnsi="Calibri" w:cs="Calibri"/>
                <w:sz w:val="22"/>
                <w:szCs w:val="22"/>
              </w:rPr>
              <w:t>.</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170F1" w14:textId="77777777" w:rsidR="00615559" w:rsidRPr="00CC3707" w:rsidRDefault="00B64C49" w:rsidP="00615559">
            <w:pPr>
              <w:pStyle w:val="TableRowCentered"/>
              <w:jc w:val="left"/>
              <w:rPr>
                <w:rFonts w:ascii="Calibri" w:hAnsi="Calibri" w:cs="Calibri"/>
                <w:sz w:val="22"/>
                <w:szCs w:val="22"/>
              </w:rPr>
            </w:pPr>
            <w:r w:rsidRPr="00CC3707">
              <w:rPr>
                <w:rFonts w:ascii="Calibri" w:hAnsi="Calibri" w:cs="Calibri"/>
                <w:sz w:val="22"/>
                <w:szCs w:val="22"/>
              </w:rPr>
              <w:t xml:space="preserve">Teacher assessments, formal assessments and book reviews shows the rise in standards of writing across the school.  KS2 writing assessments </w:t>
            </w:r>
            <w:r w:rsidR="00615559" w:rsidRPr="00CC3707">
              <w:rPr>
                <w:rFonts w:ascii="Calibri" w:hAnsi="Calibri" w:cs="Calibri"/>
                <w:sz w:val="22"/>
                <w:szCs w:val="22"/>
              </w:rPr>
              <w:t>show year on year increases in attainment of writing as results move towards the national average for all children, particularly disadvantaged children.</w:t>
            </w:r>
          </w:p>
        </w:tc>
      </w:tr>
      <w:tr w:rsidR="00E66558" w:rsidRPr="00CC3707" w14:paraId="7BFFFCD3"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06432" w14:textId="77777777" w:rsidR="00E66558" w:rsidRPr="00CC3707" w:rsidRDefault="009F590B">
            <w:pPr>
              <w:pStyle w:val="TableRow"/>
              <w:rPr>
                <w:rFonts w:ascii="Calibri" w:hAnsi="Calibri" w:cs="Calibri"/>
                <w:sz w:val="22"/>
                <w:szCs w:val="22"/>
              </w:rPr>
            </w:pPr>
            <w:r w:rsidRPr="00CC3707">
              <w:rPr>
                <w:rFonts w:ascii="Calibri" w:hAnsi="Calibri" w:cs="Calibri"/>
                <w:sz w:val="22"/>
                <w:szCs w:val="22"/>
              </w:rPr>
              <w:t>Improved reading fluency and attainment among disadvantaged children.</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0A6E9" w14:textId="77777777" w:rsidR="00E66558" w:rsidRPr="00CC3707" w:rsidRDefault="00FC769E" w:rsidP="00D21E5C">
            <w:pPr>
              <w:pStyle w:val="TableRowCentered"/>
              <w:jc w:val="left"/>
              <w:rPr>
                <w:rFonts w:ascii="Calibri" w:hAnsi="Calibri" w:cs="Calibri"/>
                <w:sz w:val="22"/>
                <w:szCs w:val="22"/>
              </w:rPr>
            </w:pPr>
            <w:r w:rsidRPr="00CC3707">
              <w:rPr>
                <w:rFonts w:ascii="Calibri" w:hAnsi="Calibri" w:cs="Calibri"/>
                <w:sz w:val="22"/>
                <w:szCs w:val="22"/>
              </w:rPr>
              <w:t xml:space="preserve">Reading records, progress through book bands, </w:t>
            </w:r>
            <w:r w:rsidR="00CC162F" w:rsidRPr="00CC3707">
              <w:rPr>
                <w:rFonts w:ascii="Calibri" w:hAnsi="Calibri" w:cs="Calibri"/>
                <w:sz w:val="22"/>
                <w:szCs w:val="22"/>
              </w:rPr>
              <w:t xml:space="preserve">observations and formal assessments show that disadvantaged children </w:t>
            </w:r>
            <w:r w:rsidR="009143F0" w:rsidRPr="00CC3707">
              <w:rPr>
                <w:rFonts w:ascii="Calibri" w:hAnsi="Calibri" w:cs="Calibri"/>
                <w:sz w:val="22"/>
                <w:szCs w:val="22"/>
              </w:rPr>
              <w:t>rapidly</w:t>
            </w:r>
            <w:r w:rsidR="00CC162F" w:rsidRPr="00CC3707">
              <w:rPr>
                <w:rFonts w:ascii="Calibri" w:hAnsi="Calibri" w:cs="Calibri"/>
                <w:sz w:val="22"/>
                <w:szCs w:val="22"/>
              </w:rPr>
              <w:t xml:space="preserve"> </w:t>
            </w:r>
            <w:r w:rsidR="009143F0" w:rsidRPr="00CC3707">
              <w:rPr>
                <w:rFonts w:ascii="Calibri" w:hAnsi="Calibri" w:cs="Calibri"/>
                <w:sz w:val="22"/>
                <w:szCs w:val="22"/>
              </w:rPr>
              <w:t>acquire</w:t>
            </w:r>
            <w:r w:rsidR="00CC162F" w:rsidRPr="00CC3707">
              <w:rPr>
                <w:rFonts w:ascii="Calibri" w:hAnsi="Calibri" w:cs="Calibri"/>
                <w:sz w:val="22"/>
                <w:szCs w:val="22"/>
              </w:rPr>
              <w:t xml:space="preserve"> the </w:t>
            </w:r>
            <w:r w:rsidR="009143F0" w:rsidRPr="00CC3707">
              <w:rPr>
                <w:rFonts w:ascii="Calibri" w:hAnsi="Calibri" w:cs="Calibri"/>
                <w:sz w:val="22"/>
                <w:szCs w:val="22"/>
              </w:rPr>
              <w:t xml:space="preserve">reading skills </w:t>
            </w:r>
            <w:r w:rsidR="00DD7191" w:rsidRPr="00CC3707">
              <w:rPr>
                <w:rFonts w:ascii="Calibri" w:hAnsi="Calibri" w:cs="Calibri"/>
                <w:sz w:val="22"/>
                <w:szCs w:val="22"/>
              </w:rPr>
              <w:t>they need.</w:t>
            </w:r>
          </w:p>
        </w:tc>
      </w:tr>
      <w:tr w:rsidR="00641771" w:rsidRPr="00CC3707" w14:paraId="315A01B5"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69230" w14:textId="77777777" w:rsidR="00641771" w:rsidRPr="00CC3707" w:rsidRDefault="008C4DC9" w:rsidP="00641771">
            <w:pPr>
              <w:pStyle w:val="NormalWeb"/>
              <w:autoSpaceDN w:val="0"/>
              <w:rPr>
                <w:rFonts w:ascii="Calibri" w:hAnsi="Calibri" w:cs="Calibri"/>
                <w:sz w:val="22"/>
                <w:szCs w:val="22"/>
              </w:rPr>
            </w:pPr>
            <w:r w:rsidRPr="00CC3707">
              <w:rPr>
                <w:rFonts w:ascii="Calibri" w:hAnsi="Calibri" w:cs="Calibri"/>
                <w:sz w:val="22"/>
                <w:szCs w:val="22"/>
              </w:rPr>
              <w:t>A</w:t>
            </w:r>
            <w:r w:rsidR="00375646" w:rsidRPr="00CC3707">
              <w:rPr>
                <w:rFonts w:ascii="Calibri" w:hAnsi="Calibri" w:cs="Calibri"/>
                <w:sz w:val="22"/>
                <w:szCs w:val="22"/>
              </w:rPr>
              <w:t xml:space="preserve">ll disadvantaged children participate in wider aspects </w:t>
            </w:r>
            <w:r w:rsidR="004B7A64" w:rsidRPr="00CC3707">
              <w:rPr>
                <w:rFonts w:ascii="Calibri" w:hAnsi="Calibri" w:cs="Calibri"/>
                <w:sz w:val="22"/>
                <w:szCs w:val="22"/>
              </w:rPr>
              <w:t>of the curriculum and school life.</w:t>
            </w:r>
          </w:p>
          <w:p w14:paraId="0B22EA0C" w14:textId="77777777" w:rsidR="00641771" w:rsidRPr="00CC3707" w:rsidRDefault="00641771" w:rsidP="00641771">
            <w:pPr>
              <w:pStyle w:val="TableRow"/>
              <w:rPr>
                <w:rFonts w:ascii="Calibri" w:hAnsi="Calibri" w:cs="Calibri"/>
                <w:sz w:val="22"/>
                <w:szCs w:val="22"/>
              </w:rPr>
            </w:pP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8116" w14:textId="77777777" w:rsidR="00641771" w:rsidRPr="00CC3707" w:rsidRDefault="004B7A64" w:rsidP="00641771">
            <w:pPr>
              <w:pStyle w:val="TableRowCentered"/>
              <w:jc w:val="left"/>
              <w:rPr>
                <w:rFonts w:ascii="Calibri" w:hAnsi="Calibri" w:cs="Calibri"/>
                <w:sz w:val="22"/>
                <w:szCs w:val="22"/>
              </w:rPr>
            </w:pPr>
            <w:r w:rsidRPr="00CC3707">
              <w:rPr>
                <w:rFonts w:ascii="Calibri" w:hAnsi="Calibri" w:cs="Calibri"/>
                <w:sz w:val="22"/>
                <w:szCs w:val="22"/>
              </w:rPr>
              <w:t xml:space="preserve">All disadvantaged children have access to </w:t>
            </w:r>
            <w:r w:rsidR="00206001" w:rsidRPr="00CC3707">
              <w:rPr>
                <w:rFonts w:ascii="Calibri" w:hAnsi="Calibri" w:cs="Calibri"/>
                <w:sz w:val="22"/>
                <w:szCs w:val="22"/>
              </w:rPr>
              <w:t xml:space="preserve">multiple </w:t>
            </w:r>
            <w:r w:rsidR="0085215C" w:rsidRPr="00CC3707">
              <w:rPr>
                <w:rFonts w:ascii="Calibri" w:hAnsi="Calibri" w:cs="Calibri"/>
                <w:sz w:val="22"/>
                <w:szCs w:val="22"/>
              </w:rPr>
              <w:t>clubs</w:t>
            </w:r>
            <w:r w:rsidR="00CE6615" w:rsidRPr="00CC3707">
              <w:rPr>
                <w:rFonts w:ascii="Calibri" w:hAnsi="Calibri" w:cs="Calibri"/>
                <w:sz w:val="22"/>
                <w:szCs w:val="22"/>
              </w:rPr>
              <w:t xml:space="preserve">, trips and in school </w:t>
            </w:r>
            <w:r w:rsidR="00DA0CE4" w:rsidRPr="00CC3707">
              <w:rPr>
                <w:rFonts w:ascii="Calibri" w:hAnsi="Calibri" w:cs="Calibri"/>
                <w:sz w:val="22"/>
                <w:szCs w:val="22"/>
              </w:rPr>
              <w:t>experiences to develop a wider cultural experience.  At the end of each year all disadvantaged children will have attended at least one enrichment activity.</w:t>
            </w:r>
          </w:p>
        </w:tc>
      </w:tr>
      <w:tr w:rsidR="0092723F" w:rsidRPr="00CC3707" w14:paraId="7BA7B30E"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058FD" w14:textId="6D33EE06" w:rsidR="0092723F" w:rsidRPr="00CC3707" w:rsidRDefault="000521CB" w:rsidP="00641771">
            <w:pPr>
              <w:pStyle w:val="NormalWeb"/>
              <w:autoSpaceDN w:val="0"/>
              <w:rPr>
                <w:rFonts w:ascii="Calibri" w:hAnsi="Calibri" w:cs="Calibri"/>
                <w:sz w:val="22"/>
                <w:szCs w:val="22"/>
              </w:rPr>
            </w:pPr>
            <w:r w:rsidRPr="00CC3707">
              <w:rPr>
                <w:rFonts w:ascii="Calibri" w:hAnsi="Calibri" w:cs="Calibri"/>
                <w:sz w:val="22"/>
                <w:szCs w:val="22"/>
              </w:rPr>
              <w:t>To achieve and sustain improved well</w:t>
            </w:r>
            <w:r w:rsidR="00B8368B" w:rsidRPr="00CC3707">
              <w:rPr>
                <w:rFonts w:ascii="Calibri" w:hAnsi="Calibri" w:cs="Calibri"/>
                <w:sz w:val="22"/>
                <w:szCs w:val="22"/>
              </w:rPr>
              <w:t>being for all children in our school, particularly our disadvantaged children</w:t>
            </w:r>
            <w:r w:rsidR="003717C1">
              <w:rPr>
                <w:rFonts w:ascii="Calibri" w:hAnsi="Calibri" w:cs="Calibri"/>
                <w:sz w:val="22"/>
                <w:szCs w:val="22"/>
              </w:rPr>
              <w:t>.</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2D2C0" w14:textId="77777777" w:rsidR="0092723F" w:rsidRPr="00CC3707" w:rsidRDefault="007B022B" w:rsidP="00641771">
            <w:pPr>
              <w:pStyle w:val="TableRowCentered"/>
              <w:jc w:val="left"/>
              <w:rPr>
                <w:rFonts w:ascii="Calibri" w:hAnsi="Calibri" w:cs="Calibri"/>
                <w:sz w:val="22"/>
                <w:szCs w:val="22"/>
              </w:rPr>
            </w:pPr>
            <w:r w:rsidRPr="00CC3707">
              <w:rPr>
                <w:rFonts w:ascii="Calibri" w:hAnsi="Calibri" w:cs="Calibri"/>
                <w:sz w:val="22"/>
                <w:szCs w:val="22"/>
              </w:rPr>
              <w:t xml:space="preserve">Observations and discussion with pupils and parents show improved well-being and pupils </w:t>
            </w:r>
            <w:r w:rsidR="006A4B4A" w:rsidRPr="00CC3707">
              <w:rPr>
                <w:rFonts w:ascii="Calibri" w:hAnsi="Calibri" w:cs="Calibri"/>
                <w:sz w:val="22"/>
                <w:szCs w:val="22"/>
              </w:rPr>
              <w:t>acquiring</w:t>
            </w:r>
            <w:r w:rsidRPr="00CC3707">
              <w:rPr>
                <w:rFonts w:ascii="Calibri" w:hAnsi="Calibri" w:cs="Calibri"/>
                <w:sz w:val="22"/>
                <w:szCs w:val="22"/>
              </w:rPr>
              <w:t xml:space="preserve"> greater resilience and tenacity</w:t>
            </w:r>
            <w:r w:rsidR="006A4B4A" w:rsidRPr="00CC3707">
              <w:rPr>
                <w:rFonts w:ascii="Calibri" w:hAnsi="Calibri" w:cs="Calibri"/>
                <w:sz w:val="22"/>
                <w:szCs w:val="22"/>
              </w:rPr>
              <w:t xml:space="preserve">.  This will be evident in </w:t>
            </w:r>
            <w:r w:rsidR="00AE00B9" w:rsidRPr="00CC3707">
              <w:rPr>
                <w:rFonts w:ascii="Calibri" w:hAnsi="Calibri" w:cs="Calibri"/>
                <w:sz w:val="22"/>
                <w:szCs w:val="22"/>
              </w:rPr>
              <w:t>children’s</w:t>
            </w:r>
            <w:r w:rsidR="00D41F84" w:rsidRPr="00CC3707">
              <w:rPr>
                <w:rFonts w:ascii="Calibri" w:hAnsi="Calibri" w:cs="Calibri"/>
                <w:sz w:val="22"/>
                <w:szCs w:val="22"/>
              </w:rPr>
              <w:t xml:space="preserve"> </w:t>
            </w:r>
            <w:r w:rsidR="006A4B4A" w:rsidRPr="00CC3707">
              <w:rPr>
                <w:rFonts w:ascii="Calibri" w:hAnsi="Calibri" w:cs="Calibri"/>
                <w:sz w:val="22"/>
                <w:szCs w:val="22"/>
              </w:rPr>
              <w:t>general levels of confidence and engagement across all aspects of school life.</w:t>
            </w:r>
          </w:p>
          <w:p w14:paraId="3F3BFEB8" w14:textId="77777777" w:rsidR="00D41F84" w:rsidRPr="00CC3707" w:rsidRDefault="00D41F84" w:rsidP="00641771">
            <w:pPr>
              <w:pStyle w:val="TableRowCentered"/>
              <w:jc w:val="left"/>
              <w:rPr>
                <w:rFonts w:ascii="Calibri" w:hAnsi="Calibri" w:cs="Calibri"/>
                <w:sz w:val="22"/>
                <w:szCs w:val="22"/>
              </w:rPr>
            </w:pPr>
            <w:r w:rsidRPr="00CC3707">
              <w:rPr>
                <w:rFonts w:ascii="Calibri" w:hAnsi="Calibri" w:cs="Calibri"/>
                <w:sz w:val="22"/>
                <w:szCs w:val="22"/>
              </w:rPr>
              <w:t>There will be no visible difference through the standard of uniform between our disadvantaged children and their peers.</w:t>
            </w:r>
          </w:p>
        </w:tc>
      </w:tr>
      <w:tr w:rsidR="0092723F" w:rsidRPr="00CC3707" w14:paraId="4EC9E1FA"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5A8D4" w14:textId="757039C9" w:rsidR="0092723F" w:rsidRPr="00CC3707" w:rsidRDefault="00AE00B9" w:rsidP="00641771">
            <w:pPr>
              <w:pStyle w:val="NormalWeb"/>
              <w:autoSpaceDN w:val="0"/>
              <w:rPr>
                <w:rFonts w:ascii="Calibri" w:hAnsi="Calibri" w:cs="Calibri"/>
                <w:sz w:val="22"/>
                <w:szCs w:val="22"/>
              </w:rPr>
            </w:pPr>
            <w:r w:rsidRPr="00CC3707">
              <w:rPr>
                <w:rFonts w:ascii="Calibri" w:hAnsi="Calibri" w:cs="Calibri"/>
                <w:sz w:val="22"/>
                <w:szCs w:val="22"/>
              </w:rPr>
              <w:t xml:space="preserve">Attendance levels improve and the </w:t>
            </w:r>
            <w:r w:rsidR="000E5938" w:rsidRPr="00CC3707">
              <w:rPr>
                <w:rFonts w:ascii="Calibri" w:hAnsi="Calibri" w:cs="Calibri"/>
                <w:sz w:val="22"/>
                <w:szCs w:val="22"/>
              </w:rPr>
              <w:t xml:space="preserve">disparity between </w:t>
            </w:r>
            <w:r w:rsidRPr="00CC3707">
              <w:rPr>
                <w:rFonts w:ascii="Calibri" w:hAnsi="Calibri" w:cs="Calibri"/>
                <w:sz w:val="22"/>
                <w:szCs w:val="22"/>
              </w:rPr>
              <w:t xml:space="preserve">the </w:t>
            </w:r>
            <w:r w:rsidR="000E5938" w:rsidRPr="00CC3707">
              <w:rPr>
                <w:rFonts w:ascii="Calibri" w:hAnsi="Calibri" w:cs="Calibri"/>
                <w:sz w:val="22"/>
                <w:szCs w:val="22"/>
              </w:rPr>
              <w:t>persist</w:t>
            </w:r>
            <w:r w:rsidR="008B5D2D">
              <w:rPr>
                <w:rFonts w:ascii="Calibri" w:hAnsi="Calibri" w:cs="Calibri"/>
                <w:sz w:val="22"/>
                <w:szCs w:val="22"/>
              </w:rPr>
              <w:t>en</w:t>
            </w:r>
            <w:r w:rsidR="000E5938" w:rsidRPr="00CC3707">
              <w:rPr>
                <w:rFonts w:ascii="Calibri" w:hAnsi="Calibri" w:cs="Calibri"/>
                <w:sz w:val="22"/>
                <w:szCs w:val="22"/>
              </w:rPr>
              <w:t>t absence</w:t>
            </w:r>
            <w:r w:rsidRPr="00CC3707">
              <w:rPr>
                <w:rFonts w:ascii="Calibri" w:hAnsi="Calibri" w:cs="Calibri"/>
                <w:sz w:val="22"/>
                <w:szCs w:val="22"/>
              </w:rPr>
              <w:t xml:space="preserve"> of </w:t>
            </w:r>
            <w:r w:rsidR="00443C96" w:rsidRPr="00CC3707">
              <w:rPr>
                <w:rFonts w:ascii="Calibri" w:hAnsi="Calibri" w:cs="Calibri"/>
                <w:sz w:val="22"/>
                <w:szCs w:val="22"/>
              </w:rPr>
              <w:t>disadvantaged pupils and others narrows.</w:t>
            </w:r>
          </w:p>
          <w:p w14:paraId="6B8D1499" w14:textId="3C8C82C7" w:rsidR="00944D5C" w:rsidRPr="00CC3707" w:rsidRDefault="00944D5C" w:rsidP="00641771">
            <w:pPr>
              <w:pStyle w:val="NormalWeb"/>
              <w:autoSpaceDN w:val="0"/>
              <w:rPr>
                <w:rFonts w:ascii="Calibri" w:hAnsi="Calibri" w:cs="Calibri"/>
                <w:sz w:val="22"/>
                <w:szCs w:val="22"/>
              </w:rPr>
            </w:pP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C1CCF" w14:textId="7FF3E9B7" w:rsidR="0092723F" w:rsidRPr="00CC3707" w:rsidRDefault="00544B9A" w:rsidP="00641771">
            <w:pPr>
              <w:pStyle w:val="TableRowCentered"/>
              <w:jc w:val="left"/>
              <w:rPr>
                <w:rFonts w:ascii="Calibri" w:hAnsi="Calibri" w:cs="Calibri"/>
                <w:sz w:val="22"/>
                <w:szCs w:val="22"/>
              </w:rPr>
            </w:pPr>
            <w:r w:rsidRPr="00CC3707">
              <w:rPr>
                <w:rFonts w:ascii="Calibri" w:hAnsi="Calibri" w:cs="Calibri"/>
                <w:sz w:val="22"/>
                <w:szCs w:val="22"/>
              </w:rPr>
              <w:t>The proportions o</w:t>
            </w:r>
            <w:r w:rsidR="00617358">
              <w:rPr>
                <w:rFonts w:ascii="Calibri" w:hAnsi="Calibri" w:cs="Calibri"/>
                <w:sz w:val="22"/>
                <w:szCs w:val="22"/>
              </w:rPr>
              <w:t>f</w:t>
            </w:r>
            <w:r w:rsidRPr="00CC3707">
              <w:rPr>
                <w:rFonts w:ascii="Calibri" w:hAnsi="Calibri" w:cs="Calibri"/>
                <w:sz w:val="22"/>
                <w:szCs w:val="22"/>
              </w:rPr>
              <w:t xml:space="preserve"> persistently absent pupils who are disadvantaged falls.</w:t>
            </w:r>
          </w:p>
        </w:tc>
      </w:tr>
    </w:tbl>
    <w:p w14:paraId="31EF172D" w14:textId="77777777" w:rsidR="00120AB1" w:rsidRPr="00CC3707" w:rsidRDefault="00120AB1">
      <w:pPr>
        <w:rPr>
          <w:rFonts w:ascii="Calibri" w:hAnsi="Calibri" w:cs="Calibri"/>
          <w:b/>
          <w:color w:val="104F75"/>
          <w:sz w:val="32"/>
          <w:szCs w:val="32"/>
        </w:rPr>
      </w:pPr>
    </w:p>
    <w:p w14:paraId="5D9FD48D" w14:textId="77777777" w:rsidR="00CC3707" w:rsidRDefault="00CC3707">
      <w:pPr>
        <w:autoSpaceDN w:val="0"/>
        <w:rPr>
          <w:rFonts w:ascii="Calibri" w:hAnsi="Calibri" w:cs="Calibri"/>
          <w:b/>
          <w:color w:val="104F75"/>
          <w:sz w:val="32"/>
          <w:szCs w:val="32"/>
        </w:rPr>
      </w:pPr>
      <w:r>
        <w:rPr>
          <w:rFonts w:ascii="Calibri" w:hAnsi="Calibri" w:cs="Calibri"/>
        </w:rPr>
        <w:br w:type="page"/>
      </w:r>
    </w:p>
    <w:p w14:paraId="3C58EDA4" w14:textId="722A58DC" w:rsidR="00E66558" w:rsidRPr="00CC3707" w:rsidRDefault="009D71E8">
      <w:pPr>
        <w:pStyle w:val="Heading2"/>
        <w:rPr>
          <w:rFonts w:ascii="Calibri" w:hAnsi="Calibri" w:cs="Calibri"/>
        </w:rPr>
      </w:pPr>
      <w:r w:rsidRPr="00CC3707">
        <w:rPr>
          <w:rFonts w:ascii="Calibri" w:hAnsi="Calibri" w:cs="Calibri"/>
        </w:rPr>
        <w:lastRenderedPageBreak/>
        <w:t>Activity in this academic year</w:t>
      </w:r>
    </w:p>
    <w:p w14:paraId="3AA193AE" w14:textId="6D197671" w:rsidR="00E66558" w:rsidRPr="00CC3707" w:rsidRDefault="009D71E8">
      <w:pPr>
        <w:spacing w:after="480"/>
        <w:rPr>
          <w:rFonts w:ascii="Calibri" w:hAnsi="Calibri" w:cs="Calibri"/>
        </w:rPr>
      </w:pPr>
      <w:r w:rsidRPr="00CC3707">
        <w:rPr>
          <w:rFonts w:ascii="Calibri" w:hAnsi="Calibri" w:cs="Calibri"/>
        </w:rPr>
        <w:t xml:space="preserve">This details how we intend to spend our pupil premium </w:t>
      </w:r>
      <w:r w:rsidRPr="00CC3707">
        <w:rPr>
          <w:rFonts w:ascii="Calibri" w:hAnsi="Calibri" w:cs="Calibri"/>
          <w:b/>
          <w:bCs/>
        </w:rPr>
        <w:t>this academic year</w:t>
      </w:r>
      <w:r w:rsidRPr="00CC3707">
        <w:rPr>
          <w:rFonts w:ascii="Calibri" w:hAnsi="Calibri" w:cs="Calibri"/>
        </w:rPr>
        <w:t xml:space="preserve"> to address the challenges listed above.</w:t>
      </w:r>
    </w:p>
    <w:p w14:paraId="63AB51A7" w14:textId="77777777" w:rsidR="00E66558" w:rsidRPr="00CC3707" w:rsidRDefault="009D71E8">
      <w:pPr>
        <w:pStyle w:val="Heading3"/>
        <w:rPr>
          <w:rFonts w:ascii="Calibri" w:hAnsi="Calibri" w:cs="Calibri"/>
        </w:rPr>
      </w:pPr>
      <w:r w:rsidRPr="00CC3707">
        <w:rPr>
          <w:rFonts w:ascii="Calibri" w:hAnsi="Calibri" w:cs="Calibri"/>
        </w:rPr>
        <w:t>Teaching (for example, CPD, recruitment and retention)</w:t>
      </w:r>
    </w:p>
    <w:p w14:paraId="3E684C89" w14:textId="09D82CFC" w:rsidR="00E66558" w:rsidRPr="00CC3707" w:rsidRDefault="009D71E8">
      <w:pPr>
        <w:rPr>
          <w:rFonts w:ascii="Calibri" w:hAnsi="Calibri" w:cs="Calibri"/>
        </w:rPr>
      </w:pPr>
      <w:r w:rsidRPr="00CC3707">
        <w:rPr>
          <w:rFonts w:ascii="Calibri" w:hAnsi="Calibri" w:cs="Calibri"/>
        </w:rPr>
        <w:t xml:space="preserve">Budgeted cost: £ </w:t>
      </w:r>
      <w:r w:rsidR="005D50CC" w:rsidRPr="00CC3707">
        <w:rPr>
          <w:rFonts w:ascii="Calibri" w:hAnsi="Calibri" w:cs="Calibri"/>
          <w:i/>
          <w:iCs/>
        </w:rPr>
        <w:t>26</w:t>
      </w:r>
      <w:r w:rsidR="00CC4661" w:rsidRPr="00CC3707">
        <w:rPr>
          <w:rFonts w:ascii="Calibri" w:hAnsi="Calibri" w:cs="Calibri"/>
          <w:i/>
          <w:iCs/>
        </w:rPr>
        <w:t>,</w:t>
      </w:r>
      <w:r w:rsidR="005D50CC" w:rsidRPr="00CC3707">
        <w:rPr>
          <w:rFonts w:ascii="Calibri" w:hAnsi="Calibri" w:cs="Calibri"/>
          <w:i/>
          <w:iCs/>
        </w:rPr>
        <w:t>5</w:t>
      </w:r>
      <w:r w:rsidR="00CC4661" w:rsidRPr="00CC3707">
        <w:rPr>
          <w:rFonts w:ascii="Calibri" w:hAnsi="Calibri" w:cs="Calibri"/>
          <w:i/>
          <w:iCs/>
        </w:rPr>
        <w:t>00</w:t>
      </w:r>
    </w:p>
    <w:tbl>
      <w:tblPr>
        <w:tblW w:w="5000" w:type="pct"/>
        <w:tblCellMar>
          <w:left w:w="10" w:type="dxa"/>
          <w:right w:w="10" w:type="dxa"/>
        </w:tblCellMar>
        <w:tblLook w:val="04A0" w:firstRow="1" w:lastRow="0" w:firstColumn="1" w:lastColumn="0" w:noHBand="0" w:noVBand="1"/>
      </w:tblPr>
      <w:tblGrid>
        <w:gridCol w:w="2963"/>
        <w:gridCol w:w="4689"/>
        <w:gridCol w:w="2804"/>
      </w:tblGrid>
      <w:tr w:rsidR="00E66558" w:rsidRPr="00CC3707" w14:paraId="55BFF408"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424CE794" w14:textId="77777777" w:rsidR="00E66558" w:rsidRPr="00CC3707" w:rsidRDefault="009D71E8">
            <w:pPr>
              <w:pStyle w:val="TableHeader"/>
              <w:jc w:val="left"/>
              <w:rPr>
                <w:rFonts w:ascii="Calibri" w:hAnsi="Calibri" w:cs="Calibri"/>
              </w:rPr>
            </w:pPr>
            <w:r w:rsidRPr="00CC3707">
              <w:rPr>
                <w:rFonts w:ascii="Calibri" w:hAnsi="Calibri" w:cs="Calibri"/>
              </w:rPr>
              <w:t>Activity</w:t>
            </w: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1B5D015E" w14:textId="77777777" w:rsidR="00E66558" w:rsidRPr="00CC3707" w:rsidRDefault="009D71E8">
            <w:pPr>
              <w:pStyle w:val="TableHeader"/>
              <w:jc w:val="left"/>
              <w:rPr>
                <w:rFonts w:ascii="Calibri" w:hAnsi="Calibri" w:cs="Calibri"/>
              </w:rPr>
            </w:pPr>
            <w:r w:rsidRPr="00CC3707">
              <w:rPr>
                <w:rFonts w:ascii="Calibri" w:hAnsi="Calibri" w:cs="Calibri"/>
              </w:rPr>
              <w:t>Evidence that supports this approach</w:t>
            </w:r>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5A0A3C81" w14:textId="77777777" w:rsidR="00E66558" w:rsidRPr="00CC3707" w:rsidRDefault="009D71E8">
            <w:pPr>
              <w:pStyle w:val="TableHeader"/>
              <w:jc w:val="left"/>
              <w:rPr>
                <w:rFonts w:ascii="Calibri" w:hAnsi="Calibri" w:cs="Calibri"/>
              </w:rPr>
            </w:pPr>
            <w:r w:rsidRPr="00CC3707">
              <w:rPr>
                <w:rFonts w:ascii="Calibri" w:hAnsi="Calibri" w:cs="Calibri"/>
              </w:rPr>
              <w:t>Challenge number(s) addressed</w:t>
            </w:r>
          </w:p>
        </w:tc>
      </w:tr>
      <w:tr w:rsidR="00E66558" w:rsidRPr="00CC3707" w14:paraId="2AFDFB20"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81C45" w14:textId="77777777" w:rsidR="00111419" w:rsidRPr="00CC3707" w:rsidRDefault="00111419" w:rsidP="00111419">
            <w:pPr>
              <w:pStyle w:val="TableRow"/>
              <w:rPr>
                <w:rFonts w:ascii="Calibri" w:hAnsi="Calibri" w:cs="Calibri"/>
                <w:b/>
                <w:bCs/>
                <w:iCs/>
                <w:sz w:val="22"/>
                <w:szCs w:val="22"/>
              </w:rPr>
            </w:pPr>
            <w:r w:rsidRPr="00CC3707">
              <w:rPr>
                <w:rFonts w:ascii="Calibri" w:hAnsi="Calibri" w:cs="Calibri"/>
                <w:b/>
                <w:bCs/>
                <w:iCs/>
                <w:sz w:val="22"/>
                <w:szCs w:val="22"/>
              </w:rPr>
              <w:t>Curriculum</w:t>
            </w:r>
          </w:p>
          <w:p w14:paraId="79513EC8" w14:textId="77777777" w:rsidR="00111419" w:rsidRPr="00F645B9" w:rsidRDefault="00111419" w:rsidP="00111419">
            <w:pPr>
              <w:pStyle w:val="TableRow"/>
              <w:rPr>
                <w:rFonts w:ascii="Calibri" w:hAnsi="Calibri" w:cs="Calibri"/>
                <w:sz w:val="22"/>
                <w:szCs w:val="20"/>
              </w:rPr>
            </w:pPr>
            <w:r w:rsidRPr="00F645B9">
              <w:rPr>
                <w:rFonts w:ascii="Calibri" w:hAnsi="Calibri" w:cs="Calibri"/>
                <w:sz w:val="22"/>
                <w:szCs w:val="20"/>
              </w:rPr>
              <w:t>Continue whole-school curriculum development through focused CPD activities, alongside ongoing coaching for our ECTs. Key priorities include:</w:t>
            </w:r>
          </w:p>
          <w:p w14:paraId="3CE275F1" w14:textId="77777777" w:rsidR="00111419" w:rsidRPr="00F645B9" w:rsidRDefault="00111419" w:rsidP="00111419">
            <w:pPr>
              <w:pStyle w:val="TableRow"/>
              <w:rPr>
                <w:rFonts w:ascii="Calibri" w:hAnsi="Calibri" w:cs="Calibri"/>
                <w:sz w:val="22"/>
                <w:szCs w:val="20"/>
              </w:rPr>
            </w:pPr>
            <w:r w:rsidRPr="00F645B9">
              <w:rPr>
                <w:rFonts w:ascii="Calibri" w:hAnsi="Calibri" w:cs="Calibri"/>
                <w:sz w:val="22"/>
                <w:szCs w:val="20"/>
              </w:rPr>
              <w:t>Developing English</w:t>
            </w:r>
          </w:p>
          <w:p w14:paraId="4001C893" w14:textId="546A642D" w:rsidR="002347CB" w:rsidRPr="00F645B9" w:rsidRDefault="00111419" w:rsidP="00F645B9">
            <w:pPr>
              <w:pStyle w:val="TableRow"/>
              <w:rPr>
                <w:rFonts w:ascii="Calibri" w:hAnsi="Calibri" w:cs="Calibri"/>
                <w:sz w:val="22"/>
                <w:szCs w:val="20"/>
              </w:rPr>
            </w:pPr>
            <w:r w:rsidRPr="00F645B9">
              <w:rPr>
                <w:rFonts w:ascii="Calibri" w:hAnsi="Calibri" w:cs="Calibri"/>
                <w:sz w:val="22"/>
                <w:szCs w:val="20"/>
              </w:rPr>
              <w:t xml:space="preserve">Further developing the English curriculum through the use of high-quality whole-class texts. </w:t>
            </w: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877EF" w14:textId="77777777" w:rsidR="00E66558" w:rsidRPr="00CC3707" w:rsidRDefault="003C255E">
            <w:pPr>
              <w:pStyle w:val="TableRowCentered"/>
              <w:jc w:val="left"/>
              <w:rPr>
                <w:rFonts w:ascii="Calibri" w:hAnsi="Calibri" w:cs="Calibri"/>
                <w:sz w:val="22"/>
              </w:rPr>
            </w:pPr>
            <w:r w:rsidRPr="00CC3707">
              <w:rPr>
                <w:rFonts w:ascii="Calibri" w:hAnsi="Calibri" w:cs="Calibri"/>
                <w:sz w:val="22"/>
              </w:rPr>
              <w:t>Ofsted research supports the approach that a well-planned and sequenced knowledge based curriculum is the most effective approach to delivering high quality learning</w:t>
            </w:r>
            <w:r w:rsidR="001F0E00" w:rsidRPr="00CC3707">
              <w:rPr>
                <w:rFonts w:ascii="Calibri" w:hAnsi="Calibri" w:cs="Calibri"/>
                <w:sz w:val="22"/>
              </w:rPr>
              <w:t>.</w:t>
            </w:r>
          </w:p>
          <w:p w14:paraId="6B9DDF11" w14:textId="2315F3A8" w:rsidR="001F0E00" w:rsidRPr="00CC3707" w:rsidRDefault="002773FC">
            <w:pPr>
              <w:pStyle w:val="TableRowCentered"/>
              <w:jc w:val="left"/>
              <w:rPr>
                <w:rFonts w:ascii="Calibri" w:hAnsi="Calibri" w:cs="Calibri"/>
                <w:sz w:val="22"/>
              </w:rPr>
            </w:pPr>
            <w:r w:rsidRPr="00CC3707">
              <w:rPr>
                <w:rFonts w:ascii="Calibri" w:hAnsi="Calibri" w:cs="Calibri"/>
                <w:sz w:val="22"/>
              </w:rPr>
              <w:t>High quality first teach</w:t>
            </w:r>
            <w:r w:rsidR="0074405A">
              <w:rPr>
                <w:rFonts w:ascii="Calibri" w:hAnsi="Calibri" w:cs="Calibri"/>
                <w:sz w:val="22"/>
              </w:rPr>
              <w:t>ing</w:t>
            </w:r>
            <w:r w:rsidRPr="00CC3707">
              <w:rPr>
                <w:rFonts w:ascii="Calibri" w:hAnsi="Calibri" w:cs="Calibri"/>
                <w:sz w:val="22"/>
              </w:rPr>
              <w:t xml:space="preserve"> is by far the most effective means to increase progress of all children including the disadvantaged.</w:t>
            </w:r>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8387D0" w14:textId="77777777" w:rsidR="00E66558" w:rsidRPr="00CC3707" w:rsidRDefault="00A929F7">
            <w:pPr>
              <w:pStyle w:val="TableRowCentered"/>
              <w:jc w:val="left"/>
              <w:rPr>
                <w:rFonts w:ascii="Calibri" w:hAnsi="Calibri" w:cs="Calibri"/>
                <w:sz w:val="22"/>
              </w:rPr>
            </w:pPr>
            <w:r w:rsidRPr="00CC3707">
              <w:rPr>
                <w:rFonts w:ascii="Calibri" w:hAnsi="Calibri" w:cs="Calibri"/>
                <w:sz w:val="22"/>
              </w:rPr>
              <w:t>1</w:t>
            </w:r>
            <w:r w:rsidR="007C264C" w:rsidRPr="00CC3707">
              <w:rPr>
                <w:rFonts w:ascii="Calibri" w:hAnsi="Calibri" w:cs="Calibri"/>
                <w:sz w:val="22"/>
              </w:rPr>
              <w:t>, 2, 4 &amp; 5</w:t>
            </w:r>
          </w:p>
        </w:tc>
      </w:tr>
      <w:tr w:rsidR="00A929F7" w:rsidRPr="00CC3707" w14:paraId="004D16DE"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1118D3" w14:textId="77777777" w:rsidR="00111419" w:rsidRPr="00CC3707" w:rsidRDefault="00111419" w:rsidP="00111419">
            <w:pPr>
              <w:pStyle w:val="TableRow"/>
              <w:rPr>
                <w:rFonts w:ascii="Calibri" w:hAnsi="Calibri" w:cs="Calibri"/>
                <w:b/>
                <w:bCs/>
                <w:iCs/>
                <w:sz w:val="22"/>
                <w:szCs w:val="22"/>
              </w:rPr>
            </w:pPr>
            <w:r w:rsidRPr="00CC3707">
              <w:rPr>
                <w:rFonts w:ascii="Calibri" w:hAnsi="Calibri" w:cs="Calibri"/>
                <w:b/>
                <w:bCs/>
                <w:iCs/>
                <w:sz w:val="22"/>
                <w:szCs w:val="22"/>
              </w:rPr>
              <w:t>Quality First Teaching</w:t>
            </w:r>
          </w:p>
          <w:p w14:paraId="6C97B5D1" w14:textId="36CF26BE" w:rsidR="00A929F7" w:rsidRPr="00CC3707" w:rsidRDefault="002674EB" w:rsidP="00A929F7">
            <w:pPr>
              <w:pStyle w:val="TableRow"/>
              <w:rPr>
                <w:rFonts w:ascii="Calibri" w:hAnsi="Calibri" w:cs="Calibri"/>
                <w:iCs/>
                <w:sz w:val="22"/>
                <w:szCs w:val="22"/>
              </w:rPr>
            </w:pPr>
            <w:r w:rsidRPr="00CC3707">
              <w:rPr>
                <w:rFonts w:ascii="Calibri" w:hAnsi="Calibri" w:cs="Calibri"/>
                <w:iCs/>
                <w:sz w:val="22"/>
                <w:szCs w:val="22"/>
              </w:rPr>
              <w:t xml:space="preserve">Whole school </w:t>
            </w:r>
            <w:r w:rsidR="00F645B9">
              <w:rPr>
                <w:rFonts w:ascii="Calibri" w:hAnsi="Calibri" w:cs="Calibri"/>
                <w:iCs/>
                <w:sz w:val="22"/>
                <w:szCs w:val="22"/>
              </w:rPr>
              <w:t>Reading</w:t>
            </w:r>
            <w:r w:rsidRPr="00CC3707">
              <w:rPr>
                <w:rFonts w:ascii="Calibri" w:hAnsi="Calibri" w:cs="Calibri"/>
                <w:iCs/>
                <w:sz w:val="22"/>
                <w:szCs w:val="22"/>
              </w:rPr>
              <w:t xml:space="preserve"> focus and training for staff, supported by extra release time for English lead</w:t>
            </w: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26FFCD" w14:textId="77777777" w:rsidR="00A929F7" w:rsidRPr="00CC3707" w:rsidRDefault="00BA7D15" w:rsidP="00A929F7">
            <w:pPr>
              <w:pStyle w:val="TableRowCentered"/>
              <w:jc w:val="left"/>
              <w:rPr>
                <w:rFonts w:ascii="Calibri" w:hAnsi="Calibri" w:cs="Calibri"/>
                <w:sz w:val="22"/>
              </w:rPr>
            </w:pPr>
            <w:r w:rsidRPr="00CC3707">
              <w:rPr>
                <w:rFonts w:ascii="Calibri" w:hAnsi="Calibri" w:cs="Calibri"/>
                <w:sz w:val="22"/>
              </w:rPr>
              <w:t xml:space="preserve">High quality staff CPD is proven as essential to delivering improved standards.  </w:t>
            </w:r>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00C1A" w14:textId="77777777" w:rsidR="00A929F7" w:rsidRPr="00CC3707" w:rsidRDefault="00552654">
            <w:pPr>
              <w:pStyle w:val="TableRowCentered"/>
              <w:jc w:val="left"/>
              <w:rPr>
                <w:rFonts w:ascii="Calibri" w:hAnsi="Calibri" w:cs="Calibri"/>
                <w:sz w:val="22"/>
              </w:rPr>
            </w:pPr>
            <w:r w:rsidRPr="00CC3707">
              <w:rPr>
                <w:rFonts w:ascii="Calibri" w:hAnsi="Calibri" w:cs="Calibri"/>
                <w:sz w:val="22"/>
              </w:rPr>
              <w:t>4</w:t>
            </w:r>
          </w:p>
        </w:tc>
      </w:tr>
      <w:tr w:rsidR="005D50CC" w:rsidRPr="00CC3707" w14:paraId="7511474F"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2F62D" w14:textId="77777777" w:rsidR="005D50CC" w:rsidRPr="00CC3707" w:rsidRDefault="005D50CC" w:rsidP="002C27E6">
            <w:pPr>
              <w:pStyle w:val="TableRow"/>
              <w:rPr>
                <w:rFonts w:ascii="Calibri" w:hAnsi="Calibri" w:cs="Calibri"/>
                <w:b/>
                <w:bCs/>
                <w:iCs/>
                <w:sz w:val="22"/>
                <w:szCs w:val="22"/>
              </w:rPr>
            </w:pPr>
            <w:r w:rsidRPr="00CC3707">
              <w:rPr>
                <w:rFonts w:ascii="Calibri" w:hAnsi="Calibri" w:cs="Calibri"/>
                <w:b/>
                <w:bCs/>
                <w:iCs/>
                <w:sz w:val="22"/>
                <w:szCs w:val="22"/>
              </w:rPr>
              <w:t>Quality First Teaching</w:t>
            </w:r>
          </w:p>
          <w:p w14:paraId="510AFAE8" w14:textId="3B43F49E" w:rsidR="005D50CC" w:rsidRPr="00CC3707" w:rsidRDefault="005D50CC" w:rsidP="002C27E6">
            <w:pPr>
              <w:pStyle w:val="TableRow"/>
              <w:rPr>
                <w:rFonts w:ascii="Calibri" w:hAnsi="Calibri" w:cs="Calibri"/>
                <w:iCs/>
                <w:sz w:val="22"/>
                <w:szCs w:val="22"/>
              </w:rPr>
            </w:pPr>
            <w:r w:rsidRPr="00CC3707">
              <w:rPr>
                <w:rFonts w:ascii="Calibri" w:hAnsi="Calibri" w:cs="Calibri"/>
                <w:iCs/>
                <w:sz w:val="22"/>
                <w:szCs w:val="22"/>
              </w:rPr>
              <w:t xml:space="preserve">Whole school </w:t>
            </w:r>
            <w:r w:rsidR="00F645B9">
              <w:rPr>
                <w:rFonts w:ascii="Calibri" w:hAnsi="Calibri" w:cs="Calibri"/>
                <w:iCs/>
                <w:sz w:val="22"/>
                <w:szCs w:val="22"/>
              </w:rPr>
              <w:t>Maths</w:t>
            </w:r>
            <w:r w:rsidRPr="00CC3707">
              <w:rPr>
                <w:rFonts w:ascii="Calibri" w:hAnsi="Calibri" w:cs="Calibri"/>
                <w:iCs/>
                <w:sz w:val="22"/>
                <w:szCs w:val="22"/>
              </w:rPr>
              <w:t xml:space="preserve"> focus and training for staff, supported by extra release time for Maths lead</w:t>
            </w: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878F7" w14:textId="77777777" w:rsidR="005D50CC" w:rsidRPr="00CC3707" w:rsidRDefault="005D50CC" w:rsidP="002C27E6">
            <w:pPr>
              <w:pStyle w:val="TableRowCentered"/>
              <w:jc w:val="left"/>
              <w:rPr>
                <w:rFonts w:ascii="Calibri" w:hAnsi="Calibri" w:cs="Calibri"/>
                <w:sz w:val="22"/>
              </w:rPr>
            </w:pPr>
            <w:r w:rsidRPr="00CC3707">
              <w:rPr>
                <w:rFonts w:ascii="Calibri" w:hAnsi="Calibri" w:cs="Calibri"/>
                <w:sz w:val="22"/>
              </w:rPr>
              <w:t xml:space="preserve">High quality staff CPD is proven as essential to delivering improved standards.  </w:t>
            </w:r>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5557AC" w14:textId="77777777" w:rsidR="005D50CC" w:rsidRPr="00CC3707" w:rsidRDefault="005D50CC" w:rsidP="002C27E6">
            <w:pPr>
              <w:pStyle w:val="TableRowCentered"/>
              <w:jc w:val="left"/>
              <w:rPr>
                <w:rFonts w:ascii="Calibri" w:hAnsi="Calibri" w:cs="Calibri"/>
                <w:sz w:val="22"/>
              </w:rPr>
            </w:pPr>
            <w:r w:rsidRPr="00CC3707">
              <w:rPr>
                <w:rFonts w:ascii="Calibri" w:hAnsi="Calibri" w:cs="Calibri"/>
                <w:sz w:val="22"/>
              </w:rPr>
              <w:t>4</w:t>
            </w:r>
          </w:p>
        </w:tc>
      </w:tr>
      <w:tr w:rsidR="00E66558" w:rsidRPr="00CC3707" w14:paraId="5EA3D31D"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63AD8" w14:textId="78DB631C" w:rsidR="00111419" w:rsidRPr="00CC3707" w:rsidRDefault="00111419" w:rsidP="00A929F7">
            <w:pPr>
              <w:pStyle w:val="TableRow"/>
              <w:rPr>
                <w:rFonts w:ascii="Calibri" w:hAnsi="Calibri" w:cs="Calibri"/>
                <w:b/>
                <w:bCs/>
                <w:iCs/>
                <w:sz w:val="22"/>
                <w:szCs w:val="22"/>
              </w:rPr>
            </w:pPr>
            <w:r w:rsidRPr="00CC3707">
              <w:rPr>
                <w:rFonts w:ascii="Calibri" w:hAnsi="Calibri" w:cs="Calibri"/>
                <w:b/>
                <w:bCs/>
                <w:iCs/>
                <w:sz w:val="22"/>
                <w:szCs w:val="22"/>
              </w:rPr>
              <w:t>Quality First Teaching</w:t>
            </w:r>
          </w:p>
          <w:p w14:paraId="492B4F29" w14:textId="0809DB14" w:rsidR="00E66558" w:rsidRPr="00CC3707" w:rsidRDefault="00552654" w:rsidP="00A929F7">
            <w:pPr>
              <w:pStyle w:val="TableRow"/>
              <w:rPr>
                <w:rFonts w:ascii="Calibri" w:hAnsi="Calibri" w:cs="Calibri"/>
                <w:iCs/>
                <w:sz w:val="22"/>
                <w:szCs w:val="22"/>
              </w:rPr>
            </w:pPr>
            <w:r w:rsidRPr="00CC3707">
              <w:rPr>
                <w:rFonts w:ascii="Calibri" w:hAnsi="Calibri" w:cs="Calibri"/>
                <w:iCs/>
                <w:sz w:val="22"/>
                <w:szCs w:val="22"/>
              </w:rPr>
              <w:t>Add</w:t>
            </w:r>
            <w:r w:rsidR="00F41C17" w:rsidRPr="00CC3707">
              <w:rPr>
                <w:rFonts w:ascii="Calibri" w:hAnsi="Calibri" w:cs="Calibri"/>
                <w:iCs/>
                <w:sz w:val="22"/>
                <w:szCs w:val="22"/>
              </w:rPr>
              <w:t xml:space="preserve">itional </w:t>
            </w:r>
            <w:r w:rsidR="00D974D9" w:rsidRPr="00CC3707">
              <w:rPr>
                <w:rFonts w:ascii="Calibri" w:hAnsi="Calibri" w:cs="Calibri"/>
                <w:iCs/>
                <w:sz w:val="22"/>
                <w:szCs w:val="22"/>
              </w:rPr>
              <w:t>Jolly P</w:t>
            </w:r>
            <w:r w:rsidR="00F41C17" w:rsidRPr="00CC3707">
              <w:rPr>
                <w:rFonts w:ascii="Calibri" w:hAnsi="Calibri" w:cs="Calibri"/>
                <w:iCs/>
                <w:sz w:val="22"/>
                <w:szCs w:val="22"/>
              </w:rPr>
              <w:t>honics training for all staff</w:t>
            </w:r>
            <w:r w:rsidR="00D974D9" w:rsidRPr="00CC3707">
              <w:rPr>
                <w:rFonts w:ascii="Calibri" w:hAnsi="Calibri" w:cs="Calibri"/>
                <w:iCs/>
                <w:sz w:val="22"/>
                <w:szCs w:val="22"/>
              </w:rPr>
              <w:t xml:space="preserve"> – teaching staff and support staff</w:t>
            </w:r>
          </w:p>
          <w:p w14:paraId="1E260158" w14:textId="77777777" w:rsidR="00B14286" w:rsidRPr="00CC3707" w:rsidRDefault="00B14286" w:rsidP="00A929F7">
            <w:pPr>
              <w:pStyle w:val="TableRow"/>
              <w:rPr>
                <w:rFonts w:ascii="Calibri" w:hAnsi="Calibri" w:cs="Calibri"/>
                <w:iCs/>
                <w:sz w:val="22"/>
                <w:szCs w:val="22"/>
              </w:rPr>
            </w:pPr>
          </w:p>
          <w:p w14:paraId="2872F8D3" w14:textId="09231476" w:rsidR="00B14286" w:rsidRPr="00CC3707" w:rsidRDefault="00B14286" w:rsidP="00A929F7">
            <w:pPr>
              <w:pStyle w:val="TableRow"/>
              <w:rPr>
                <w:rFonts w:ascii="Calibri" w:hAnsi="Calibri" w:cs="Calibri"/>
                <w:iCs/>
                <w:sz w:val="22"/>
                <w:szCs w:val="22"/>
              </w:rPr>
            </w:pP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076A4" w14:textId="77777777" w:rsidR="004E2D5E" w:rsidRPr="00CC3707" w:rsidRDefault="004E2D5E" w:rsidP="004E2D5E">
            <w:pPr>
              <w:pStyle w:val="TableRowCentered"/>
              <w:jc w:val="left"/>
              <w:rPr>
                <w:rFonts w:ascii="Calibri" w:hAnsi="Calibri" w:cs="Calibri"/>
                <w:sz w:val="22"/>
              </w:rPr>
            </w:pPr>
            <w:r w:rsidRPr="00CC3707">
              <w:rPr>
                <w:rFonts w:ascii="Calibri" w:hAnsi="Calibri" w:cs="Calibri"/>
                <w:sz w:val="22"/>
              </w:rPr>
              <w:t xml:space="preserve">Phonics approaches have a strong evidence base that indicates a positive impact on the accuracy of word reading (though not necessarily comprehension), particularly for disadvantaged pupils: </w:t>
            </w:r>
          </w:p>
          <w:p w14:paraId="3B945E73" w14:textId="77777777" w:rsidR="00E66558" w:rsidRPr="00CC3707" w:rsidRDefault="004E2D5E" w:rsidP="004E2D5E">
            <w:pPr>
              <w:pStyle w:val="TableRowCentered"/>
              <w:jc w:val="left"/>
              <w:rPr>
                <w:rFonts w:ascii="Calibri" w:hAnsi="Calibri" w:cs="Calibri"/>
                <w:iCs/>
                <w:sz w:val="20"/>
              </w:rPr>
            </w:pPr>
            <w:hyperlink r:id="rId7" w:history="1">
              <w:r w:rsidRPr="00CC3707">
                <w:rPr>
                  <w:rFonts w:ascii="Calibri" w:hAnsi="Calibri" w:cs="Calibri"/>
                  <w:color w:val="0070C0"/>
                  <w:sz w:val="20"/>
                  <w:u w:val="single"/>
                </w:rPr>
                <w:t>Phonics | Toolkit Strand | Education Endowment Foundation | EEF</w:t>
              </w:r>
            </w:hyperlink>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838B2" w14:textId="77777777" w:rsidR="00E66558" w:rsidRPr="00CC3707" w:rsidRDefault="002150CC">
            <w:pPr>
              <w:pStyle w:val="TableRowCentered"/>
              <w:jc w:val="left"/>
              <w:rPr>
                <w:rFonts w:ascii="Calibri" w:hAnsi="Calibri" w:cs="Calibri"/>
                <w:iCs/>
                <w:sz w:val="22"/>
                <w:szCs w:val="22"/>
              </w:rPr>
            </w:pPr>
            <w:r w:rsidRPr="00CC3707">
              <w:rPr>
                <w:rFonts w:ascii="Calibri" w:hAnsi="Calibri" w:cs="Calibri"/>
                <w:iCs/>
                <w:sz w:val="22"/>
                <w:szCs w:val="22"/>
              </w:rPr>
              <w:t>1, 2, 3, 4 &amp; 5</w:t>
            </w:r>
          </w:p>
        </w:tc>
      </w:tr>
      <w:tr w:rsidR="00973513" w:rsidRPr="00CC3707" w14:paraId="70624448" w14:textId="77777777" w:rsidTr="005D50CC">
        <w:tc>
          <w:tcPr>
            <w:tcW w:w="29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D5472F" w14:textId="77777777" w:rsidR="00111419" w:rsidRPr="00CC3707" w:rsidRDefault="00111419" w:rsidP="00111419">
            <w:pPr>
              <w:pStyle w:val="TableRow"/>
              <w:rPr>
                <w:rFonts w:ascii="Calibri" w:hAnsi="Calibri" w:cs="Calibri"/>
                <w:iCs/>
                <w:sz w:val="22"/>
                <w:szCs w:val="22"/>
              </w:rPr>
            </w:pPr>
            <w:r w:rsidRPr="00CC3707">
              <w:rPr>
                <w:rFonts w:ascii="Calibri" w:hAnsi="Calibri" w:cs="Calibri"/>
                <w:b/>
                <w:bCs/>
                <w:iCs/>
                <w:sz w:val="22"/>
                <w:szCs w:val="22"/>
              </w:rPr>
              <w:t>Supporting social, emotional and mental health needs</w:t>
            </w:r>
          </w:p>
          <w:p w14:paraId="30F6BCEA" w14:textId="77DE8DDF" w:rsidR="00973513" w:rsidRPr="00CC3707" w:rsidRDefault="00111419" w:rsidP="005D50CC">
            <w:pPr>
              <w:pStyle w:val="TableRow"/>
              <w:rPr>
                <w:rFonts w:ascii="Calibri" w:hAnsi="Calibri" w:cs="Calibri"/>
                <w:iCs/>
                <w:sz w:val="22"/>
                <w:szCs w:val="22"/>
              </w:rPr>
            </w:pPr>
            <w:r w:rsidRPr="00CC3707">
              <w:rPr>
                <w:rFonts w:ascii="Calibri" w:hAnsi="Calibri" w:cs="Calibri"/>
                <w:iCs/>
                <w:sz w:val="22"/>
                <w:szCs w:val="22"/>
              </w:rPr>
              <w:t xml:space="preserve">Further strengthen the quality of social and emotional learning and support across the school, including developing a wider pastoral team comprising </w:t>
            </w:r>
            <w:r w:rsidR="00C371C3">
              <w:rPr>
                <w:rFonts w:ascii="Calibri" w:hAnsi="Calibri" w:cs="Calibri"/>
                <w:iCs/>
                <w:sz w:val="22"/>
                <w:szCs w:val="22"/>
              </w:rPr>
              <w:t xml:space="preserve">of </w:t>
            </w:r>
            <w:r w:rsidRPr="00CC3707">
              <w:rPr>
                <w:rFonts w:ascii="Calibri" w:hAnsi="Calibri" w:cs="Calibri"/>
                <w:iCs/>
                <w:sz w:val="22"/>
                <w:szCs w:val="22"/>
              </w:rPr>
              <w:t>a qualified SENDCo, a behaviour lead and a mental health lead.</w:t>
            </w:r>
          </w:p>
        </w:tc>
        <w:tc>
          <w:tcPr>
            <w:tcW w:w="4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A3833" w14:textId="127BE572" w:rsidR="00973513" w:rsidRPr="00CC3707" w:rsidRDefault="00111419" w:rsidP="004E2D5E">
            <w:pPr>
              <w:pStyle w:val="TableRowCentered"/>
              <w:jc w:val="left"/>
              <w:rPr>
                <w:rFonts w:ascii="Calibri" w:hAnsi="Calibri" w:cs="Calibri"/>
                <w:sz w:val="22"/>
                <w:highlight w:val="red"/>
              </w:rPr>
            </w:pPr>
            <w:r w:rsidRPr="00CC3707">
              <w:rPr>
                <w:rFonts w:ascii="Calibri" w:hAnsi="Calibri" w:cs="Calibri"/>
                <w:sz w:val="22"/>
              </w:rPr>
              <w:t xml:space="preserve">The EEF’s </w:t>
            </w:r>
            <w:r w:rsidRPr="00CC3707">
              <w:rPr>
                <w:rFonts w:ascii="Calibri" w:hAnsi="Calibri" w:cs="Calibri"/>
                <w:i/>
                <w:iCs/>
                <w:sz w:val="22"/>
              </w:rPr>
              <w:t>Social and Emotional Learning</w:t>
            </w:r>
            <w:r w:rsidRPr="00CC3707">
              <w:rPr>
                <w:rFonts w:ascii="Calibri" w:hAnsi="Calibri" w:cs="Calibri"/>
                <w:sz w:val="22"/>
              </w:rPr>
              <w:t xml:space="preserve"> guidance demonstrates that children’s social and emotional development has a significant impact on their learning. This will be supported through the consistent use of </w:t>
            </w:r>
            <w:r w:rsidRPr="00CC3707">
              <w:rPr>
                <w:rFonts w:ascii="Calibri" w:hAnsi="Calibri" w:cs="Calibri"/>
                <w:i/>
                <w:iCs/>
                <w:sz w:val="22"/>
              </w:rPr>
              <w:t>When the Adults Change</w:t>
            </w:r>
            <w:r w:rsidRPr="00CC3707">
              <w:rPr>
                <w:rFonts w:ascii="Calibri" w:hAnsi="Calibri" w:cs="Calibri"/>
                <w:sz w:val="22"/>
              </w:rPr>
              <w:t xml:space="preserve"> materials and approaches across the school</w:t>
            </w:r>
            <w:r w:rsidR="005D50CC" w:rsidRPr="00CC3707">
              <w:rPr>
                <w:rFonts w:ascii="Calibri" w:hAnsi="Calibri" w:cs="Calibri"/>
                <w:sz w:val="22"/>
              </w:rPr>
              <w:t xml:space="preserve"> – including signif</w:t>
            </w:r>
            <w:r w:rsidR="0036529C">
              <w:rPr>
                <w:rFonts w:ascii="Calibri" w:hAnsi="Calibri" w:cs="Calibri"/>
                <w:sz w:val="22"/>
              </w:rPr>
              <w:t>ican</w:t>
            </w:r>
            <w:r w:rsidR="005D50CC" w:rsidRPr="00CC3707">
              <w:rPr>
                <w:rFonts w:ascii="Calibri" w:hAnsi="Calibri" w:cs="Calibri"/>
                <w:sz w:val="22"/>
              </w:rPr>
              <w:t>t CPD time</w:t>
            </w:r>
            <w:r w:rsidRPr="00CC3707">
              <w:rPr>
                <w:rFonts w:ascii="Calibri" w:hAnsi="Calibri" w:cs="Calibri"/>
                <w:sz w:val="22"/>
              </w:rPr>
              <w:t>.</w:t>
            </w:r>
          </w:p>
        </w:tc>
        <w:tc>
          <w:tcPr>
            <w:tcW w:w="2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0AB22C" w14:textId="77777777" w:rsidR="00973513" w:rsidRPr="00CC3707" w:rsidRDefault="00973513">
            <w:pPr>
              <w:pStyle w:val="TableRowCentered"/>
              <w:jc w:val="left"/>
              <w:rPr>
                <w:rFonts w:ascii="Calibri" w:hAnsi="Calibri" w:cs="Calibri"/>
                <w:iCs/>
                <w:sz w:val="22"/>
                <w:szCs w:val="22"/>
              </w:rPr>
            </w:pPr>
          </w:p>
        </w:tc>
      </w:tr>
    </w:tbl>
    <w:p w14:paraId="4DE6E031" w14:textId="77777777" w:rsidR="60320F80" w:rsidRPr="00CC3707" w:rsidRDefault="60320F80">
      <w:pPr>
        <w:rPr>
          <w:rFonts w:ascii="Calibri" w:hAnsi="Calibri" w:cs="Calibri"/>
        </w:rPr>
      </w:pPr>
    </w:p>
    <w:p w14:paraId="2D339DC8" w14:textId="77777777" w:rsidR="00E66558" w:rsidRPr="00CC3707" w:rsidRDefault="00E66558">
      <w:pPr>
        <w:keepNext/>
        <w:spacing w:after="60"/>
        <w:outlineLvl w:val="1"/>
        <w:rPr>
          <w:rFonts w:ascii="Calibri" w:hAnsi="Calibri" w:cs="Calibri"/>
        </w:rPr>
      </w:pPr>
    </w:p>
    <w:p w14:paraId="3038BD4D" w14:textId="77777777" w:rsidR="00E66558" w:rsidRPr="00CC3707" w:rsidRDefault="009D71E8">
      <w:pPr>
        <w:rPr>
          <w:rFonts w:ascii="Calibri" w:hAnsi="Calibri" w:cs="Calibri"/>
          <w:b/>
          <w:bCs/>
          <w:color w:val="104F75"/>
          <w:sz w:val="28"/>
          <w:szCs w:val="28"/>
        </w:rPr>
      </w:pPr>
      <w:r w:rsidRPr="00CC3707">
        <w:rPr>
          <w:rFonts w:ascii="Calibri" w:hAnsi="Calibri" w:cs="Calibri"/>
          <w:b/>
          <w:bCs/>
          <w:color w:val="104F75"/>
          <w:sz w:val="28"/>
          <w:szCs w:val="28"/>
        </w:rPr>
        <w:t xml:space="preserve">Targeted academic support (for example, </w:t>
      </w:r>
      <w:r w:rsidR="00D33FE5" w:rsidRPr="00CC3707">
        <w:rPr>
          <w:rFonts w:ascii="Calibri" w:hAnsi="Calibri" w:cs="Calibri"/>
          <w:b/>
          <w:bCs/>
          <w:color w:val="104F75"/>
          <w:sz w:val="28"/>
          <w:szCs w:val="28"/>
        </w:rPr>
        <w:t xml:space="preserve">tutoring, one-to-one support </w:t>
      </w:r>
      <w:r w:rsidRPr="00CC3707">
        <w:rPr>
          <w:rFonts w:ascii="Calibri" w:hAnsi="Calibri" w:cs="Calibri"/>
          <w:b/>
          <w:bCs/>
          <w:color w:val="104F75"/>
          <w:sz w:val="28"/>
          <w:szCs w:val="28"/>
        </w:rPr>
        <w:t xml:space="preserve">structured interventions) </w:t>
      </w:r>
    </w:p>
    <w:p w14:paraId="0BC2FCEE" w14:textId="650C4B08" w:rsidR="00E66558" w:rsidRPr="00CC3707" w:rsidRDefault="009D71E8">
      <w:pPr>
        <w:rPr>
          <w:rFonts w:ascii="Calibri" w:hAnsi="Calibri" w:cs="Calibri"/>
        </w:rPr>
      </w:pPr>
      <w:r w:rsidRPr="00CC3707">
        <w:rPr>
          <w:rFonts w:ascii="Calibri" w:hAnsi="Calibri" w:cs="Calibri"/>
        </w:rPr>
        <w:t xml:space="preserve">Budgeted cost: £ </w:t>
      </w:r>
      <w:r w:rsidR="005D50CC" w:rsidRPr="00CC3707">
        <w:rPr>
          <w:rFonts w:ascii="Calibri" w:hAnsi="Calibri" w:cs="Calibri"/>
          <w:i/>
          <w:iCs/>
        </w:rPr>
        <w:t>56,000</w:t>
      </w:r>
    </w:p>
    <w:tbl>
      <w:tblPr>
        <w:tblW w:w="5000" w:type="pct"/>
        <w:tblCellMar>
          <w:left w:w="10" w:type="dxa"/>
          <w:right w:w="10" w:type="dxa"/>
        </w:tblCellMar>
        <w:tblLook w:val="04A0" w:firstRow="1" w:lastRow="0" w:firstColumn="1" w:lastColumn="0" w:noHBand="0" w:noVBand="1"/>
      </w:tblPr>
      <w:tblGrid>
        <w:gridCol w:w="2848"/>
        <w:gridCol w:w="5100"/>
        <w:gridCol w:w="2508"/>
      </w:tblGrid>
      <w:tr w:rsidR="00E66558" w:rsidRPr="00CC3707" w14:paraId="39871A49" w14:textId="77777777" w:rsidTr="00111419">
        <w:tc>
          <w:tcPr>
            <w:tcW w:w="284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6DF4A7" w14:textId="77777777" w:rsidR="00E66558" w:rsidRPr="00CC3707" w:rsidRDefault="009D71E8">
            <w:pPr>
              <w:pStyle w:val="TableHeader"/>
              <w:jc w:val="left"/>
              <w:rPr>
                <w:rFonts w:ascii="Calibri" w:hAnsi="Calibri" w:cs="Calibri"/>
              </w:rPr>
            </w:pPr>
            <w:r w:rsidRPr="00CC3707">
              <w:rPr>
                <w:rFonts w:ascii="Calibri" w:hAnsi="Calibri" w:cs="Calibri"/>
              </w:rPr>
              <w:t>Activity</w:t>
            </w:r>
          </w:p>
        </w:tc>
        <w:tc>
          <w:tcPr>
            <w:tcW w:w="510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F4F7B5D" w14:textId="77777777" w:rsidR="00E66558" w:rsidRPr="00CC3707" w:rsidRDefault="009D71E8">
            <w:pPr>
              <w:pStyle w:val="TableHeader"/>
              <w:jc w:val="left"/>
              <w:rPr>
                <w:rFonts w:ascii="Calibri" w:hAnsi="Calibri" w:cs="Calibri"/>
              </w:rPr>
            </w:pPr>
            <w:r w:rsidRPr="00CC3707">
              <w:rPr>
                <w:rFonts w:ascii="Calibri" w:hAnsi="Calibri" w:cs="Calibri"/>
              </w:rPr>
              <w:t>Evidence that supports this approach</w:t>
            </w:r>
          </w:p>
        </w:tc>
        <w:tc>
          <w:tcPr>
            <w:tcW w:w="250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73C90AE" w14:textId="77777777" w:rsidR="00E66558" w:rsidRPr="00CC3707" w:rsidRDefault="009D71E8">
            <w:pPr>
              <w:pStyle w:val="TableHeader"/>
              <w:jc w:val="left"/>
              <w:rPr>
                <w:rFonts w:ascii="Calibri" w:hAnsi="Calibri" w:cs="Calibri"/>
              </w:rPr>
            </w:pPr>
            <w:r w:rsidRPr="00CC3707">
              <w:rPr>
                <w:rFonts w:ascii="Calibri" w:hAnsi="Calibri" w:cs="Calibri"/>
              </w:rPr>
              <w:t>Challenge number(s) addressed</w:t>
            </w:r>
          </w:p>
        </w:tc>
      </w:tr>
      <w:tr w:rsidR="00E66558" w:rsidRPr="00CC3707" w14:paraId="1B46D1FF" w14:textId="77777777" w:rsidTr="00111419">
        <w:tc>
          <w:tcPr>
            <w:tcW w:w="2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746D9" w14:textId="77777777" w:rsidR="00E66558" w:rsidRPr="00CC3707" w:rsidRDefault="003C255E">
            <w:pPr>
              <w:pStyle w:val="TableRow"/>
              <w:rPr>
                <w:rFonts w:ascii="Calibri" w:hAnsi="Calibri" w:cs="Calibri"/>
                <w:sz w:val="22"/>
              </w:rPr>
            </w:pPr>
            <w:r w:rsidRPr="00CC3707">
              <w:rPr>
                <w:rFonts w:ascii="Calibri" w:hAnsi="Calibri" w:cs="Calibri"/>
                <w:sz w:val="22"/>
              </w:rPr>
              <w:t>Programme of targeted additional support – individual, small groups, virtual, as appropriate.</w:t>
            </w:r>
          </w:p>
          <w:p w14:paraId="5CF5C627" w14:textId="77777777" w:rsidR="009A69FA" w:rsidRPr="00CC3707" w:rsidRDefault="009A69FA">
            <w:pPr>
              <w:pStyle w:val="TableRow"/>
              <w:rPr>
                <w:rFonts w:ascii="Calibri" w:hAnsi="Calibri" w:cs="Calibri"/>
                <w:sz w:val="22"/>
              </w:rPr>
            </w:pPr>
            <w:r w:rsidRPr="00CC3707">
              <w:rPr>
                <w:rFonts w:ascii="Calibri" w:hAnsi="Calibri" w:cs="Calibri"/>
                <w:sz w:val="22"/>
              </w:rPr>
              <w:t>Particularly:</w:t>
            </w:r>
          </w:p>
          <w:p w14:paraId="5BBFB669" w14:textId="5E1DCA24" w:rsidR="009A69FA" w:rsidRPr="00CC3707" w:rsidRDefault="00041169" w:rsidP="00041169">
            <w:pPr>
              <w:pStyle w:val="TableRow"/>
              <w:numPr>
                <w:ilvl w:val="0"/>
                <w:numId w:val="17"/>
              </w:numPr>
              <w:rPr>
                <w:rFonts w:ascii="Calibri" w:hAnsi="Calibri" w:cs="Calibri"/>
                <w:sz w:val="22"/>
              </w:rPr>
            </w:pPr>
            <w:r w:rsidRPr="00CC3707">
              <w:rPr>
                <w:rFonts w:ascii="Calibri" w:hAnsi="Calibri" w:cs="Calibri"/>
                <w:sz w:val="22"/>
              </w:rPr>
              <w:t>R</w:t>
            </w:r>
            <w:r w:rsidR="00DE3B89" w:rsidRPr="00CC3707">
              <w:rPr>
                <w:rFonts w:ascii="Calibri" w:hAnsi="Calibri" w:cs="Calibri"/>
                <w:sz w:val="22"/>
              </w:rPr>
              <w:t>eception – additional</w:t>
            </w:r>
            <w:r w:rsidRPr="00CC3707">
              <w:rPr>
                <w:rFonts w:ascii="Calibri" w:hAnsi="Calibri" w:cs="Calibri"/>
                <w:sz w:val="22"/>
              </w:rPr>
              <w:t xml:space="preserve"> staff</w:t>
            </w:r>
          </w:p>
          <w:p w14:paraId="476A5ABD" w14:textId="49DED141" w:rsidR="005D50CC" w:rsidRPr="00CC3707" w:rsidRDefault="005D50CC" w:rsidP="00041169">
            <w:pPr>
              <w:pStyle w:val="TableRow"/>
              <w:numPr>
                <w:ilvl w:val="0"/>
                <w:numId w:val="17"/>
              </w:numPr>
              <w:rPr>
                <w:rFonts w:ascii="Calibri" w:hAnsi="Calibri" w:cs="Calibri"/>
                <w:sz w:val="22"/>
              </w:rPr>
            </w:pPr>
            <w:r w:rsidRPr="00CC3707">
              <w:rPr>
                <w:rFonts w:ascii="Calibri" w:hAnsi="Calibri" w:cs="Calibri"/>
                <w:sz w:val="22"/>
              </w:rPr>
              <w:t>KS1 &amp; KS2 – additional TA staff</w:t>
            </w:r>
          </w:p>
          <w:p w14:paraId="77D93F22" w14:textId="77777777" w:rsidR="00DE3B89" w:rsidRPr="00CC3707" w:rsidRDefault="006C7A8B" w:rsidP="009A69FA">
            <w:pPr>
              <w:pStyle w:val="TableRow"/>
              <w:numPr>
                <w:ilvl w:val="0"/>
                <w:numId w:val="16"/>
              </w:numPr>
              <w:rPr>
                <w:rFonts w:ascii="Calibri" w:hAnsi="Calibri" w:cs="Calibri"/>
                <w:sz w:val="22"/>
              </w:rPr>
            </w:pPr>
            <w:r w:rsidRPr="00CC3707">
              <w:rPr>
                <w:rFonts w:ascii="Calibri" w:hAnsi="Calibri" w:cs="Calibri"/>
                <w:sz w:val="22"/>
              </w:rPr>
              <w:t>Targeted</w:t>
            </w:r>
            <w:r w:rsidR="00BF42A9" w:rsidRPr="00CC3707">
              <w:rPr>
                <w:rFonts w:ascii="Calibri" w:hAnsi="Calibri" w:cs="Calibri"/>
                <w:sz w:val="22"/>
              </w:rPr>
              <w:t xml:space="preserve"> </w:t>
            </w:r>
            <w:r w:rsidR="00397E18" w:rsidRPr="00CC3707">
              <w:rPr>
                <w:rFonts w:ascii="Calibri" w:hAnsi="Calibri" w:cs="Calibri"/>
                <w:sz w:val="22"/>
              </w:rPr>
              <w:t>phonics interventions in KS2</w:t>
            </w:r>
          </w:p>
          <w:p w14:paraId="64C5B7BA" w14:textId="77777777" w:rsidR="00CC2EDF" w:rsidRPr="00CC3707" w:rsidRDefault="00CC2EDF" w:rsidP="00CC2EDF">
            <w:pPr>
              <w:pStyle w:val="TableRow"/>
              <w:rPr>
                <w:rFonts w:ascii="Calibri" w:hAnsi="Calibri" w:cs="Calibri"/>
                <w:sz w:val="22"/>
              </w:rPr>
            </w:pPr>
          </w:p>
        </w:tc>
        <w:tc>
          <w:tcPr>
            <w:tcW w:w="5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655C1" w14:textId="77777777" w:rsidR="00E66558" w:rsidRPr="00CC3707" w:rsidRDefault="003C255E">
            <w:pPr>
              <w:pStyle w:val="TableRowCentered"/>
              <w:jc w:val="left"/>
              <w:rPr>
                <w:rFonts w:ascii="Calibri" w:hAnsi="Calibri" w:cs="Calibri"/>
                <w:sz w:val="22"/>
                <w:szCs w:val="24"/>
              </w:rPr>
            </w:pPr>
            <w:r w:rsidRPr="00CC3707">
              <w:rPr>
                <w:rFonts w:ascii="Calibri" w:hAnsi="Calibri" w:cs="Calibri"/>
                <w:sz w:val="22"/>
                <w:szCs w:val="24"/>
              </w:rPr>
              <w:t>EEF toolkit evaluates research around additional targeted support.</w:t>
            </w:r>
          </w:p>
          <w:p w14:paraId="29B49845" w14:textId="77777777" w:rsidR="003C255E" w:rsidRPr="00CC3707" w:rsidRDefault="003C255E">
            <w:pPr>
              <w:pStyle w:val="TableRowCentered"/>
              <w:jc w:val="left"/>
              <w:rPr>
                <w:rFonts w:ascii="Calibri" w:hAnsi="Calibri" w:cs="Calibri"/>
                <w:sz w:val="22"/>
                <w:szCs w:val="24"/>
              </w:rPr>
            </w:pPr>
          </w:p>
          <w:p w14:paraId="104249AA" w14:textId="77777777" w:rsidR="00CE7F67" w:rsidRPr="00CC3707" w:rsidRDefault="00CE7F67" w:rsidP="00CE7F67">
            <w:pPr>
              <w:pStyle w:val="TableRowCentered"/>
              <w:jc w:val="left"/>
              <w:rPr>
                <w:rFonts w:ascii="Calibri" w:hAnsi="Calibri" w:cs="Calibri"/>
                <w:sz w:val="22"/>
                <w:szCs w:val="24"/>
              </w:rPr>
            </w:pPr>
            <w:r w:rsidRPr="00CC3707">
              <w:rPr>
                <w:rFonts w:ascii="Calibri" w:hAnsi="Calibri" w:cs="Calibri"/>
                <w:sz w:val="22"/>
                <w:szCs w:val="24"/>
              </w:rPr>
              <w:t>Oral language interventions can have a positive impact on pupils’ language skills. Approaches that focus on speaking, listening and a combination of the two show positive impacts on attainment:</w:t>
            </w:r>
          </w:p>
          <w:p w14:paraId="5A10B3E1" w14:textId="77777777" w:rsidR="00CE7F67" w:rsidRPr="00CC3707" w:rsidRDefault="00CE7F67" w:rsidP="00CE7F67">
            <w:pPr>
              <w:pStyle w:val="TableRowCentered"/>
              <w:jc w:val="left"/>
              <w:rPr>
                <w:rFonts w:ascii="Calibri" w:hAnsi="Calibri" w:cs="Calibri"/>
                <w:color w:val="0070C0"/>
                <w:sz w:val="20"/>
                <w:u w:val="single"/>
              </w:rPr>
            </w:pPr>
            <w:hyperlink r:id="rId8" w:history="1">
              <w:r w:rsidRPr="00CC3707">
                <w:rPr>
                  <w:rFonts w:ascii="Calibri" w:hAnsi="Calibri" w:cs="Calibri"/>
                  <w:color w:val="0070C0"/>
                  <w:sz w:val="20"/>
                  <w:u w:val="single"/>
                </w:rPr>
                <w:t>Oral language interventions | EEF (educationendowmentfoundation.org.uk)</w:t>
              </w:r>
            </w:hyperlink>
          </w:p>
          <w:p w14:paraId="4DD1B69F" w14:textId="77777777" w:rsidR="000D72A7" w:rsidRPr="00CC3707" w:rsidRDefault="000D72A7" w:rsidP="00CE7F67">
            <w:pPr>
              <w:pStyle w:val="TableRowCentered"/>
              <w:jc w:val="left"/>
              <w:rPr>
                <w:rFonts w:ascii="Calibri" w:hAnsi="Calibri" w:cs="Calibri"/>
                <w:color w:val="0070C0"/>
                <w:szCs w:val="24"/>
                <w:u w:val="single"/>
              </w:rPr>
            </w:pPr>
          </w:p>
          <w:p w14:paraId="0157E395" w14:textId="77777777" w:rsidR="00FA3CA4" w:rsidRPr="00CC3707" w:rsidRDefault="00FA3CA4" w:rsidP="00FA3CA4">
            <w:pPr>
              <w:pStyle w:val="TableRowCentered"/>
              <w:jc w:val="left"/>
              <w:rPr>
                <w:rFonts w:ascii="Calibri" w:hAnsi="Calibri" w:cs="Calibri"/>
                <w:sz w:val="22"/>
                <w:szCs w:val="24"/>
              </w:rPr>
            </w:pPr>
            <w:r w:rsidRPr="00CC3707">
              <w:rPr>
                <w:rFonts w:ascii="Calibri" w:hAnsi="Calibri" w:cs="Calibri"/>
                <w:sz w:val="22"/>
                <w:szCs w:val="24"/>
              </w:rPr>
              <w:t>Phonics approaches have a strong evidence base indicating a positive impact on pupils, particularly from disadvantaged backgrounds. Targeted phonics interventions have been shown to be more effective when delivered as regular sessions over a period up to 12 weeks:</w:t>
            </w:r>
          </w:p>
          <w:p w14:paraId="23C27B3C" w14:textId="77777777" w:rsidR="000D72A7" w:rsidRPr="00CC3707" w:rsidRDefault="00FA3CA4" w:rsidP="00FA3CA4">
            <w:pPr>
              <w:pStyle w:val="TableRowCentered"/>
              <w:jc w:val="left"/>
              <w:rPr>
                <w:rFonts w:ascii="Calibri" w:hAnsi="Calibri" w:cs="Calibri"/>
                <w:sz w:val="20"/>
              </w:rPr>
            </w:pPr>
            <w:hyperlink r:id="rId9" w:history="1">
              <w:r w:rsidRPr="00CC3707">
                <w:rPr>
                  <w:rFonts w:ascii="Calibri" w:hAnsi="Calibri" w:cs="Calibri"/>
                  <w:color w:val="0070C0"/>
                  <w:sz w:val="20"/>
                  <w:u w:val="single"/>
                </w:rPr>
                <w:t>Phonics | Toolkit Strand | Education Endowment Foundation | EEF</w:t>
              </w:r>
            </w:hyperlink>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E77CC" w14:textId="77777777" w:rsidR="00E66558" w:rsidRPr="00CC3707" w:rsidRDefault="003C255E">
            <w:pPr>
              <w:pStyle w:val="TableRowCentered"/>
              <w:jc w:val="left"/>
              <w:rPr>
                <w:rFonts w:ascii="Calibri" w:hAnsi="Calibri" w:cs="Calibri"/>
                <w:sz w:val="22"/>
              </w:rPr>
            </w:pPr>
            <w:r w:rsidRPr="00CC3707">
              <w:rPr>
                <w:rFonts w:ascii="Calibri" w:hAnsi="Calibri" w:cs="Calibri"/>
                <w:sz w:val="22"/>
              </w:rPr>
              <w:t>1</w:t>
            </w:r>
            <w:r w:rsidR="00D46431" w:rsidRPr="00CC3707">
              <w:rPr>
                <w:rFonts w:ascii="Calibri" w:hAnsi="Calibri" w:cs="Calibri"/>
                <w:sz w:val="22"/>
              </w:rPr>
              <w:t xml:space="preserve">, </w:t>
            </w:r>
            <w:r w:rsidRPr="00CC3707">
              <w:rPr>
                <w:rFonts w:ascii="Calibri" w:hAnsi="Calibri" w:cs="Calibri"/>
                <w:sz w:val="22"/>
              </w:rPr>
              <w:t>2</w:t>
            </w:r>
            <w:r w:rsidR="00D46431" w:rsidRPr="00CC3707">
              <w:rPr>
                <w:rFonts w:ascii="Calibri" w:hAnsi="Calibri" w:cs="Calibri"/>
                <w:sz w:val="22"/>
              </w:rPr>
              <w:t>, 3 &amp; 5</w:t>
            </w:r>
          </w:p>
        </w:tc>
      </w:tr>
      <w:tr w:rsidR="007B46C9" w:rsidRPr="00CC3707" w14:paraId="69BC66F2" w14:textId="77777777" w:rsidTr="00111419">
        <w:tc>
          <w:tcPr>
            <w:tcW w:w="28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354A3" w14:textId="77777777" w:rsidR="007B46C9" w:rsidRPr="00CC3707" w:rsidRDefault="00965A99" w:rsidP="00E3484A">
            <w:pPr>
              <w:pStyle w:val="TableRow"/>
              <w:rPr>
                <w:rFonts w:ascii="Calibri" w:hAnsi="Calibri" w:cs="Calibri"/>
                <w:sz w:val="22"/>
              </w:rPr>
            </w:pPr>
            <w:r w:rsidRPr="00CC3707">
              <w:rPr>
                <w:rFonts w:ascii="Calibri" w:hAnsi="Calibri" w:cs="Calibri"/>
                <w:sz w:val="22"/>
              </w:rPr>
              <w:t xml:space="preserve">Additional TA </w:t>
            </w:r>
            <w:r w:rsidR="00E3484A" w:rsidRPr="00CC3707">
              <w:rPr>
                <w:rFonts w:ascii="Calibri" w:hAnsi="Calibri" w:cs="Calibri"/>
                <w:sz w:val="22"/>
              </w:rPr>
              <w:t>time</w:t>
            </w:r>
            <w:r w:rsidRPr="00CC3707">
              <w:rPr>
                <w:rFonts w:ascii="Calibri" w:hAnsi="Calibri" w:cs="Calibri"/>
                <w:sz w:val="22"/>
              </w:rPr>
              <w:t xml:space="preserve"> in each class to target pupils who are working below the expected level through daily reading support.</w:t>
            </w:r>
          </w:p>
        </w:tc>
        <w:tc>
          <w:tcPr>
            <w:tcW w:w="5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2D339" w14:textId="52CEFB52" w:rsidR="005D50CC" w:rsidRPr="00CC3707" w:rsidRDefault="00965A99" w:rsidP="005D50CC">
            <w:pPr>
              <w:pStyle w:val="TableRowCentered"/>
              <w:jc w:val="left"/>
              <w:rPr>
                <w:rFonts w:ascii="Calibri" w:hAnsi="Calibri" w:cs="Calibri"/>
                <w:sz w:val="22"/>
              </w:rPr>
            </w:pPr>
            <w:r w:rsidRPr="00CC3707">
              <w:rPr>
                <w:rFonts w:ascii="Calibri" w:hAnsi="Calibri" w:cs="Calibri"/>
                <w:sz w:val="22"/>
              </w:rPr>
              <w:t>1:1 reading has proven to have the most impact upon pupils’ standard in reading</w:t>
            </w:r>
            <w:r w:rsidR="00D7331B" w:rsidRPr="00CC3707">
              <w:rPr>
                <w:rFonts w:ascii="Calibri" w:hAnsi="Calibri" w:cs="Calibri"/>
                <w:sz w:val="22"/>
              </w:rPr>
              <w:t>.  This is evidenced through the work and research of the Literacy Hubs</w:t>
            </w:r>
            <w:r w:rsidR="00BB1C96" w:rsidRPr="00CC3707">
              <w:rPr>
                <w:rFonts w:ascii="Calibri" w:hAnsi="Calibri" w:cs="Calibri"/>
                <w:sz w:val="22"/>
              </w:rPr>
              <w:t xml:space="preserve"> and by our own school based evidence.</w:t>
            </w:r>
          </w:p>
        </w:tc>
        <w:tc>
          <w:tcPr>
            <w:tcW w:w="2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DFBAA" w14:textId="77777777" w:rsidR="007B46C9" w:rsidRPr="00CC3707" w:rsidRDefault="00965A99" w:rsidP="00EC1B93">
            <w:pPr>
              <w:pStyle w:val="TableRowCentered"/>
              <w:jc w:val="left"/>
              <w:rPr>
                <w:rFonts w:ascii="Calibri" w:hAnsi="Calibri" w:cs="Calibri"/>
                <w:sz w:val="22"/>
              </w:rPr>
            </w:pPr>
            <w:r w:rsidRPr="00CC3707">
              <w:rPr>
                <w:rFonts w:ascii="Calibri" w:hAnsi="Calibri" w:cs="Calibri"/>
                <w:sz w:val="22"/>
              </w:rPr>
              <w:t>1</w:t>
            </w:r>
            <w:r w:rsidR="00BB1C96" w:rsidRPr="00CC3707">
              <w:rPr>
                <w:rFonts w:ascii="Calibri" w:hAnsi="Calibri" w:cs="Calibri"/>
                <w:sz w:val="22"/>
              </w:rPr>
              <w:t xml:space="preserve">, </w:t>
            </w:r>
            <w:r w:rsidRPr="00CC3707">
              <w:rPr>
                <w:rFonts w:ascii="Calibri" w:hAnsi="Calibri" w:cs="Calibri"/>
                <w:sz w:val="22"/>
              </w:rPr>
              <w:t>2</w:t>
            </w:r>
            <w:r w:rsidR="001D23BE" w:rsidRPr="00CC3707">
              <w:rPr>
                <w:rFonts w:ascii="Calibri" w:hAnsi="Calibri" w:cs="Calibri"/>
                <w:sz w:val="22"/>
              </w:rPr>
              <w:t>, 3</w:t>
            </w:r>
            <w:r w:rsidR="00BB1C96" w:rsidRPr="00CC3707">
              <w:rPr>
                <w:rFonts w:ascii="Calibri" w:hAnsi="Calibri" w:cs="Calibri"/>
                <w:sz w:val="22"/>
              </w:rPr>
              <w:t xml:space="preserve"> &amp; </w:t>
            </w:r>
            <w:r w:rsidR="001D23BE" w:rsidRPr="00CC3707">
              <w:rPr>
                <w:rFonts w:ascii="Calibri" w:hAnsi="Calibri" w:cs="Calibri"/>
                <w:sz w:val="22"/>
              </w:rPr>
              <w:t>5</w:t>
            </w:r>
          </w:p>
        </w:tc>
      </w:tr>
    </w:tbl>
    <w:p w14:paraId="7BC648F9" w14:textId="77777777" w:rsidR="00E66558" w:rsidRPr="00CC3707" w:rsidRDefault="00E66558">
      <w:pPr>
        <w:rPr>
          <w:rFonts w:ascii="Calibri" w:hAnsi="Calibri" w:cs="Calibri"/>
          <w:b/>
          <w:color w:val="104F75"/>
          <w:sz w:val="28"/>
          <w:szCs w:val="28"/>
        </w:rPr>
      </w:pPr>
    </w:p>
    <w:p w14:paraId="00EA6A5A" w14:textId="77777777" w:rsidR="00E66558" w:rsidRPr="00CC3707" w:rsidRDefault="009D71E8">
      <w:pPr>
        <w:rPr>
          <w:rFonts w:ascii="Calibri" w:hAnsi="Calibri" w:cs="Calibri"/>
          <w:b/>
          <w:color w:val="104F75"/>
          <w:sz w:val="28"/>
          <w:szCs w:val="28"/>
        </w:rPr>
      </w:pPr>
      <w:r w:rsidRPr="00CC3707">
        <w:rPr>
          <w:rFonts w:ascii="Calibri" w:hAnsi="Calibri" w:cs="Calibri"/>
          <w:b/>
          <w:color w:val="104F75"/>
          <w:sz w:val="28"/>
          <w:szCs w:val="28"/>
        </w:rPr>
        <w:t>Wider strategies (for example, related to attendance, behaviour, wellbeing)</w:t>
      </w:r>
    </w:p>
    <w:p w14:paraId="3BFEB5C5" w14:textId="1B337B83" w:rsidR="00E66558" w:rsidRPr="00CC3707" w:rsidRDefault="009D71E8">
      <w:pPr>
        <w:spacing w:before="240" w:after="120"/>
        <w:rPr>
          <w:rFonts w:ascii="Calibri" w:hAnsi="Calibri" w:cs="Calibri"/>
        </w:rPr>
      </w:pPr>
      <w:r w:rsidRPr="00CC3707">
        <w:rPr>
          <w:rFonts w:ascii="Calibri" w:hAnsi="Calibri" w:cs="Calibri"/>
        </w:rPr>
        <w:t xml:space="preserve">Budgeted cost: £ </w:t>
      </w:r>
      <w:r w:rsidR="00CC3707" w:rsidRPr="00CC3707">
        <w:rPr>
          <w:rFonts w:ascii="Calibri" w:hAnsi="Calibri" w:cs="Calibri"/>
          <w:i/>
          <w:iCs/>
        </w:rPr>
        <w:t>4</w:t>
      </w:r>
      <w:r w:rsidR="005D50CC" w:rsidRPr="00CC3707">
        <w:rPr>
          <w:rFonts w:ascii="Calibri" w:hAnsi="Calibri" w:cs="Calibri"/>
          <w:i/>
          <w:iCs/>
        </w:rPr>
        <w:t>6,275</w:t>
      </w:r>
    </w:p>
    <w:tbl>
      <w:tblPr>
        <w:tblW w:w="5000" w:type="pct"/>
        <w:tblCellMar>
          <w:left w:w="10" w:type="dxa"/>
          <w:right w:w="10" w:type="dxa"/>
        </w:tblCellMar>
        <w:tblLook w:val="04A0" w:firstRow="1" w:lastRow="0" w:firstColumn="1" w:lastColumn="0" w:noHBand="0" w:noVBand="1"/>
      </w:tblPr>
      <w:tblGrid>
        <w:gridCol w:w="4531"/>
        <w:gridCol w:w="3544"/>
        <w:gridCol w:w="2381"/>
      </w:tblGrid>
      <w:tr w:rsidR="00E66558" w:rsidRPr="00CC3707" w14:paraId="36B123AE"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35900D73" w14:textId="77777777" w:rsidR="00E66558" w:rsidRPr="00CC3707" w:rsidRDefault="009D71E8">
            <w:pPr>
              <w:pStyle w:val="TableHeader"/>
              <w:jc w:val="left"/>
              <w:rPr>
                <w:rFonts w:ascii="Calibri" w:hAnsi="Calibri" w:cs="Calibri"/>
              </w:rPr>
            </w:pPr>
            <w:r w:rsidRPr="00CC3707">
              <w:rPr>
                <w:rFonts w:ascii="Calibri" w:hAnsi="Calibri" w:cs="Calibri"/>
              </w:rPr>
              <w:t>Activity</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7260D3A2" w14:textId="77777777" w:rsidR="00E66558" w:rsidRPr="00CC3707" w:rsidRDefault="009D71E8">
            <w:pPr>
              <w:pStyle w:val="TableHeader"/>
              <w:jc w:val="left"/>
              <w:rPr>
                <w:rFonts w:ascii="Calibri" w:hAnsi="Calibri" w:cs="Calibri"/>
              </w:rPr>
            </w:pPr>
            <w:r w:rsidRPr="00CC3707">
              <w:rPr>
                <w:rFonts w:ascii="Calibri" w:hAnsi="Calibri" w:cs="Calibri"/>
              </w:rPr>
              <w:t>Evidence that supports this approach</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07A3EC69" w14:textId="77777777" w:rsidR="00E66558" w:rsidRPr="00CC3707" w:rsidRDefault="009D71E8">
            <w:pPr>
              <w:pStyle w:val="TableHeader"/>
              <w:jc w:val="left"/>
              <w:rPr>
                <w:rFonts w:ascii="Calibri" w:hAnsi="Calibri" w:cs="Calibri"/>
                <w:sz w:val="20"/>
                <w:szCs w:val="20"/>
              </w:rPr>
            </w:pPr>
            <w:r w:rsidRPr="00CC3707">
              <w:rPr>
                <w:rFonts w:ascii="Calibri" w:hAnsi="Calibri" w:cs="Calibri"/>
                <w:sz w:val="20"/>
                <w:szCs w:val="20"/>
              </w:rPr>
              <w:t>Challenge number(s) addressed</w:t>
            </w:r>
          </w:p>
        </w:tc>
      </w:tr>
      <w:tr w:rsidR="00E66558" w:rsidRPr="00CC3707" w14:paraId="2624671F"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B29224" w14:textId="538D52F8" w:rsidR="00E66558" w:rsidRPr="00CC3707" w:rsidRDefault="00032A32" w:rsidP="00965A99">
            <w:pPr>
              <w:pStyle w:val="TableRow"/>
              <w:rPr>
                <w:rFonts w:ascii="Calibri" w:hAnsi="Calibri" w:cs="Calibri"/>
                <w:sz w:val="22"/>
                <w:szCs w:val="22"/>
              </w:rPr>
            </w:pPr>
            <w:r w:rsidRPr="00CC3707">
              <w:rPr>
                <w:rFonts w:ascii="Calibri" w:hAnsi="Calibri" w:cs="Calibri"/>
                <w:sz w:val="22"/>
                <w:szCs w:val="22"/>
              </w:rPr>
              <w:t>Disadvantaged children</w:t>
            </w:r>
            <w:r w:rsidR="007B46C9" w:rsidRPr="00CC3707">
              <w:rPr>
                <w:rFonts w:ascii="Calibri" w:hAnsi="Calibri" w:cs="Calibri"/>
                <w:sz w:val="22"/>
                <w:szCs w:val="22"/>
              </w:rPr>
              <w:t xml:space="preserve"> from Y1-Y6 have the opportunity to attend an after-school club </w:t>
            </w:r>
            <w:r w:rsidR="00965A99" w:rsidRPr="00CC3707">
              <w:rPr>
                <w:rFonts w:ascii="Calibri" w:hAnsi="Calibri" w:cs="Calibri"/>
                <w:sz w:val="22"/>
                <w:szCs w:val="22"/>
              </w:rPr>
              <w:t>that would otherwise not be accessible to them</w:t>
            </w:r>
            <w:r w:rsidR="00BA7D15" w:rsidRPr="00CC3707">
              <w:rPr>
                <w:rFonts w:ascii="Calibri" w:hAnsi="Calibri" w:cs="Calibri"/>
                <w:sz w:val="22"/>
                <w:szCs w:val="22"/>
              </w:rPr>
              <w:t xml:space="preserve"> (cost </w:t>
            </w:r>
            <w:r w:rsidR="000A2874" w:rsidRPr="00CC3707">
              <w:rPr>
                <w:rFonts w:ascii="Calibri" w:hAnsi="Calibri" w:cs="Calibri"/>
                <w:sz w:val="22"/>
                <w:szCs w:val="22"/>
              </w:rPr>
              <w:t>was</w:t>
            </w:r>
            <w:r w:rsidR="00BA7D15" w:rsidRPr="00CC3707">
              <w:rPr>
                <w:rFonts w:ascii="Calibri" w:hAnsi="Calibri" w:cs="Calibri"/>
                <w:sz w:val="22"/>
                <w:szCs w:val="22"/>
              </w:rPr>
              <w:t xml:space="preserve"> a barrier)</w:t>
            </w:r>
            <w:r w:rsidR="00965A99" w:rsidRPr="00CC3707">
              <w:rPr>
                <w:rFonts w:ascii="Calibri" w:hAnsi="Calibri" w:cs="Calibri"/>
                <w:sz w:val="22"/>
                <w:szCs w:val="22"/>
              </w:rPr>
              <w:t>.</w:t>
            </w:r>
            <w:r w:rsidR="009C2A37">
              <w:rPr>
                <w:rFonts w:ascii="Calibri" w:hAnsi="Calibri" w:cs="Calibri"/>
                <w:sz w:val="22"/>
                <w:szCs w:val="22"/>
              </w:rPr>
              <w:br/>
            </w:r>
          </w:p>
          <w:p w14:paraId="4BC05B37" w14:textId="6FB4D666" w:rsidR="005D50CC" w:rsidRPr="00CC3707" w:rsidRDefault="00772324" w:rsidP="009C2A37">
            <w:pPr>
              <w:pStyle w:val="TableRow"/>
              <w:rPr>
                <w:rFonts w:ascii="Calibri" w:hAnsi="Calibri" w:cs="Calibri"/>
                <w:sz w:val="22"/>
                <w:szCs w:val="22"/>
              </w:rPr>
            </w:pPr>
            <w:r w:rsidRPr="00CC3707">
              <w:rPr>
                <w:rFonts w:ascii="Calibri" w:hAnsi="Calibri" w:cs="Calibri"/>
                <w:sz w:val="22"/>
                <w:szCs w:val="22"/>
              </w:rPr>
              <w:t xml:space="preserve">Educational visits – subsidised for disadvantaged children. External speakers and </w:t>
            </w:r>
            <w:r w:rsidR="00AC309A" w:rsidRPr="00CC3707">
              <w:rPr>
                <w:rFonts w:ascii="Calibri" w:hAnsi="Calibri" w:cs="Calibri"/>
                <w:sz w:val="22"/>
                <w:szCs w:val="22"/>
              </w:rPr>
              <w:t xml:space="preserve">activities invited into school to ensure good value for money for enrichment </w:t>
            </w:r>
            <w:r w:rsidR="00C24726" w:rsidRPr="00CC3707">
              <w:rPr>
                <w:rFonts w:ascii="Calibri" w:hAnsi="Calibri" w:cs="Calibri"/>
                <w:sz w:val="22"/>
                <w:szCs w:val="22"/>
              </w:rPr>
              <w:t>activities</w:t>
            </w:r>
            <w:r w:rsidR="009C2A37">
              <w:rPr>
                <w:rFonts w:ascii="Calibri" w:hAnsi="Calibri" w:cs="Calibri"/>
                <w:sz w:val="22"/>
                <w:szCs w:val="22"/>
              </w:rPr>
              <w:t>.</w:t>
            </w:r>
            <w:r w:rsidR="009C2A37">
              <w:rPr>
                <w:rFonts w:ascii="Calibri" w:hAnsi="Calibri" w:cs="Calibri"/>
                <w:sz w:val="22"/>
                <w:szCs w:val="22"/>
              </w:rPr>
              <w:br/>
            </w:r>
          </w:p>
          <w:p w14:paraId="119D574E" w14:textId="04396E40" w:rsidR="005D50CC" w:rsidRPr="00CC3707" w:rsidRDefault="005D50CC" w:rsidP="00965A99">
            <w:pPr>
              <w:pStyle w:val="TableRow"/>
              <w:rPr>
                <w:rFonts w:ascii="Calibri" w:hAnsi="Calibri" w:cs="Calibri"/>
                <w:sz w:val="22"/>
                <w:szCs w:val="22"/>
              </w:rPr>
            </w:pPr>
            <w:r w:rsidRPr="00CC3707">
              <w:rPr>
                <w:rFonts w:ascii="Calibri" w:hAnsi="Calibri" w:cs="Calibri"/>
                <w:sz w:val="22"/>
                <w:szCs w:val="22"/>
              </w:rPr>
              <w:t xml:space="preserve">School </w:t>
            </w:r>
            <w:r w:rsidR="009C2A37">
              <w:rPr>
                <w:rFonts w:ascii="Calibri" w:hAnsi="Calibri" w:cs="Calibri"/>
                <w:sz w:val="22"/>
                <w:szCs w:val="22"/>
              </w:rPr>
              <w:t>m</w:t>
            </w:r>
            <w:r w:rsidRPr="00CC3707">
              <w:rPr>
                <w:rFonts w:ascii="Calibri" w:hAnsi="Calibri" w:cs="Calibri"/>
                <w:sz w:val="22"/>
                <w:szCs w:val="22"/>
              </w:rPr>
              <w:t>inibus enables children to be given a wider experience beyond the confines of the school site.</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B1836" w14:textId="1ED7503B" w:rsidR="00BA7D15" w:rsidRPr="00CC3707" w:rsidRDefault="008A260F" w:rsidP="00E3484A">
            <w:pPr>
              <w:pStyle w:val="TableRowCentered"/>
              <w:ind w:left="0"/>
              <w:jc w:val="left"/>
              <w:rPr>
                <w:rFonts w:ascii="Calibri" w:hAnsi="Calibri" w:cs="Calibri"/>
                <w:sz w:val="22"/>
              </w:rPr>
            </w:pPr>
            <w:r w:rsidRPr="00CC3707">
              <w:rPr>
                <w:rFonts w:ascii="Calibri" w:hAnsi="Calibri" w:cs="Calibri"/>
                <w:sz w:val="22"/>
              </w:rPr>
              <w:t xml:space="preserve">DfE have identified the lack of wider cultural experiences as a particular barrier for disadvantaged children that affects their mental well-being, self </w:t>
            </w:r>
            <w:r w:rsidR="004801E9" w:rsidRPr="00CC3707">
              <w:rPr>
                <w:rFonts w:ascii="Calibri" w:hAnsi="Calibri" w:cs="Calibri"/>
                <w:sz w:val="22"/>
              </w:rPr>
              <w:t>-</w:t>
            </w:r>
            <w:r w:rsidRPr="00CC3707">
              <w:rPr>
                <w:rFonts w:ascii="Calibri" w:hAnsi="Calibri" w:cs="Calibri"/>
                <w:sz w:val="22"/>
              </w:rPr>
              <w:t>esteem</w:t>
            </w:r>
            <w:r w:rsidR="004801E9" w:rsidRPr="00CC3707">
              <w:rPr>
                <w:rFonts w:ascii="Calibri" w:hAnsi="Calibri" w:cs="Calibri"/>
                <w:sz w:val="22"/>
              </w:rPr>
              <w:t>, aspirations</w:t>
            </w:r>
            <w:r w:rsidRPr="00CC3707">
              <w:rPr>
                <w:rFonts w:ascii="Calibri" w:hAnsi="Calibri" w:cs="Calibri"/>
                <w:sz w:val="22"/>
              </w:rPr>
              <w:t xml:space="preserve"> and their attainment</w:t>
            </w:r>
            <w:r w:rsidR="00DD1180">
              <w:rPr>
                <w:rFonts w:ascii="Calibri" w:hAnsi="Calibri" w:cs="Calibri"/>
                <w:sz w:val="22"/>
              </w:rPr>
              <w:t>.</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CB764" w14:textId="331BD079" w:rsidR="00E66558" w:rsidRPr="00CC3707" w:rsidRDefault="00111419">
            <w:pPr>
              <w:pStyle w:val="TableRowCentered"/>
              <w:jc w:val="left"/>
              <w:rPr>
                <w:rFonts w:ascii="Calibri" w:hAnsi="Calibri" w:cs="Calibri"/>
                <w:sz w:val="22"/>
              </w:rPr>
            </w:pPr>
            <w:r w:rsidRPr="00CC3707">
              <w:rPr>
                <w:rFonts w:ascii="Calibri" w:hAnsi="Calibri" w:cs="Calibri"/>
                <w:sz w:val="22"/>
              </w:rPr>
              <w:t>6</w:t>
            </w:r>
            <w:r w:rsidR="007B46C9" w:rsidRPr="00CC3707">
              <w:rPr>
                <w:rFonts w:ascii="Calibri" w:hAnsi="Calibri" w:cs="Calibri"/>
                <w:sz w:val="22"/>
              </w:rPr>
              <w:t xml:space="preserve"> &amp; </w:t>
            </w:r>
            <w:r w:rsidRPr="00CC3707">
              <w:rPr>
                <w:rFonts w:ascii="Calibri" w:hAnsi="Calibri" w:cs="Calibri"/>
                <w:sz w:val="22"/>
              </w:rPr>
              <w:t>7</w:t>
            </w:r>
          </w:p>
        </w:tc>
      </w:tr>
      <w:tr w:rsidR="007B46C9" w:rsidRPr="00CC3707" w14:paraId="39995EEB"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EB19A0" w14:textId="77777777" w:rsidR="007B46C9" w:rsidRDefault="00965A99" w:rsidP="00EC1B93">
            <w:pPr>
              <w:pStyle w:val="TableRow"/>
              <w:rPr>
                <w:rFonts w:ascii="Calibri" w:hAnsi="Calibri" w:cs="Calibri"/>
                <w:sz w:val="22"/>
                <w:szCs w:val="22"/>
              </w:rPr>
            </w:pPr>
            <w:r w:rsidRPr="00CC3707">
              <w:rPr>
                <w:rFonts w:ascii="Calibri" w:hAnsi="Calibri" w:cs="Calibri"/>
                <w:sz w:val="22"/>
                <w:szCs w:val="22"/>
              </w:rPr>
              <w:lastRenderedPageBreak/>
              <w:t>Emotional Well-being</w:t>
            </w:r>
            <w:r w:rsidR="00DF1104" w:rsidRPr="00CC3707">
              <w:rPr>
                <w:rFonts w:ascii="Calibri" w:hAnsi="Calibri" w:cs="Calibri"/>
                <w:sz w:val="22"/>
                <w:szCs w:val="22"/>
              </w:rPr>
              <w:t xml:space="preserve"> - </w:t>
            </w:r>
            <w:r w:rsidRPr="00CC3707">
              <w:rPr>
                <w:rFonts w:ascii="Calibri" w:hAnsi="Calibri" w:cs="Calibri"/>
                <w:sz w:val="22"/>
                <w:szCs w:val="22"/>
              </w:rPr>
              <w:t xml:space="preserve"> ensuring children who require emotional support have access to the appropriate services either via school support or outside.</w:t>
            </w:r>
          </w:p>
          <w:p w14:paraId="0393B7B0" w14:textId="77777777" w:rsidR="00DD1180" w:rsidRPr="00CC3707" w:rsidRDefault="00DD1180" w:rsidP="00EC1B93">
            <w:pPr>
              <w:pStyle w:val="TableRow"/>
              <w:rPr>
                <w:rFonts w:ascii="Calibri" w:hAnsi="Calibri" w:cs="Calibri"/>
                <w:sz w:val="22"/>
                <w:szCs w:val="22"/>
              </w:rPr>
            </w:pPr>
          </w:p>
          <w:p w14:paraId="5D94EA66" w14:textId="33152B69" w:rsidR="00875EBC" w:rsidRPr="00CC3707" w:rsidRDefault="00875EBC" w:rsidP="00EC1B93">
            <w:pPr>
              <w:pStyle w:val="TableRow"/>
              <w:rPr>
                <w:rFonts w:ascii="Calibri" w:hAnsi="Calibri" w:cs="Calibri"/>
                <w:iCs/>
                <w:sz w:val="22"/>
                <w:szCs w:val="22"/>
              </w:rPr>
            </w:pPr>
            <w:r w:rsidRPr="00CC3707">
              <w:rPr>
                <w:rFonts w:ascii="Calibri" w:hAnsi="Calibri" w:cs="Calibri"/>
                <w:iCs/>
                <w:sz w:val="22"/>
                <w:szCs w:val="22"/>
              </w:rPr>
              <w:t xml:space="preserve">Additional support in </w:t>
            </w:r>
            <w:r w:rsidR="00D66A7D">
              <w:rPr>
                <w:rFonts w:ascii="Calibri" w:hAnsi="Calibri" w:cs="Calibri"/>
                <w:iCs/>
                <w:sz w:val="22"/>
                <w:szCs w:val="22"/>
              </w:rPr>
              <w:t>e</w:t>
            </w:r>
            <w:r w:rsidR="008013CB">
              <w:rPr>
                <w:rFonts w:ascii="Calibri" w:hAnsi="Calibri" w:cs="Calibri"/>
                <w:iCs/>
                <w:sz w:val="22"/>
                <w:szCs w:val="22"/>
              </w:rPr>
              <w:t>arly years</w:t>
            </w:r>
            <w:r w:rsidRPr="00CC3707">
              <w:rPr>
                <w:rFonts w:ascii="Calibri" w:hAnsi="Calibri" w:cs="Calibri"/>
                <w:iCs/>
                <w:sz w:val="22"/>
                <w:szCs w:val="22"/>
              </w:rPr>
              <w:t xml:space="preserve"> provided in school</w:t>
            </w:r>
            <w:r w:rsidR="00B82F91" w:rsidRPr="00CC3707">
              <w:rPr>
                <w:rFonts w:ascii="Calibri" w:hAnsi="Calibri" w:cs="Calibri"/>
                <w:iCs/>
                <w:sz w:val="22"/>
                <w:szCs w:val="22"/>
              </w:rPr>
              <w:t xml:space="preserve"> to address identified level of need.</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389A" w14:textId="446868D5" w:rsidR="007B46C9" w:rsidRPr="00CC3707" w:rsidRDefault="11E4D2E2" w:rsidP="34B13F89">
            <w:pPr>
              <w:pStyle w:val="TableRowCentered"/>
              <w:jc w:val="left"/>
              <w:rPr>
                <w:rFonts w:ascii="Calibri" w:hAnsi="Calibri" w:cs="Calibri"/>
                <w:sz w:val="22"/>
                <w:szCs w:val="22"/>
              </w:rPr>
            </w:pPr>
            <w:r w:rsidRPr="00CC3707">
              <w:rPr>
                <w:rFonts w:ascii="Calibri" w:hAnsi="Calibri" w:cs="Calibri"/>
                <w:sz w:val="22"/>
                <w:szCs w:val="22"/>
              </w:rPr>
              <w:t xml:space="preserve">Support is </w:t>
            </w:r>
            <w:r w:rsidR="47F45015" w:rsidRPr="00CC3707">
              <w:rPr>
                <w:rFonts w:ascii="Calibri" w:hAnsi="Calibri" w:cs="Calibri"/>
                <w:sz w:val="22"/>
                <w:szCs w:val="22"/>
              </w:rPr>
              <w:t xml:space="preserve">nationally acknowledged to be essential for </w:t>
            </w:r>
            <w:r w:rsidR="6CAB7E5B" w:rsidRPr="00CC3707">
              <w:rPr>
                <w:rFonts w:ascii="Calibri" w:hAnsi="Calibri" w:cs="Calibri"/>
                <w:sz w:val="22"/>
                <w:szCs w:val="22"/>
              </w:rPr>
              <w:t xml:space="preserve">certain pupils – our support is </w:t>
            </w:r>
            <w:r w:rsidRPr="00CC3707">
              <w:rPr>
                <w:rFonts w:ascii="Calibri" w:hAnsi="Calibri" w:cs="Calibri"/>
                <w:sz w:val="22"/>
                <w:szCs w:val="22"/>
              </w:rPr>
              <w:t>targeted to address specific issues. School systems identify pupils who require support from internal staff and external providers are referred to if required.</w:t>
            </w:r>
            <w:r w:rsidR="6B6D4FEE" w:rsidRPr="00CC3707">
              <w:rPr>
                <w:rFonts w:ascii="Calibri" w:hAnsi="Calibri" w:cs="Calibri"/>
                <w:sz w:val="22"/>
                <w:szCs w:val="22"/>
              </w:rPr>
              <w:t xml:space="preserve"> As a result</w:t>
            </w:r>
            <w:r w:rsidR="6CAB7E5B" w:rsidRPr="00CC3707">
              <w:rPr>
                <w:rFonts w:ascii="Calibri" w:hAnsi="Calibri" w:cs="Calibri"/>
                <w:sz w:val="22"/>
                <w:szCs w:val="22"/>
              </w:rPr>
              <w:t xml:space="preserve">, our school records show, </w:t>
            </w:r>
            <w:r w:rsidR="6B6D4FEE" w:rsidRPr="00CC3707">
              <w:rPr>
                <w:rFonts w:ascii="Calibri" w:hAnsi="Calibri" w:cs="Calibri"/>
                <w:sz w:val="22"/>
                <w:szCs w:val="22"/>
              </w:rPr>
              <w:t>pupils who are receiving S&amp;E support in school are building better relationship</w:t>
            </w:r>
            <w:r w:rsidR="00904CB1">
              <w:rPr>
                <w:rFonts w:ascii="Calibri" w:hAnsi="Calibri" w:cs="Calibri"/>
                <w:sz w:val="22"/>
                <w:szCs w:val="22"/>
              </w:rPr>
              <w:t>s</w:t>
            </w:r>
            <w:r w:rsidR="6B6D4FEE" w:rsidRPr="00CC3707">
              <w:rPr>
                <w:rFonts w:ascii="Calibri" w:hAnsi="Calibri" w:cs="Calibri"/>
                <w:sz w:val="22"/>
                <w:szCs w:val="22"/>
              </w:rPr>
              <w:t xml:space="preserve"> with their peers.</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534DA" w14:textId="6693B41C" w:rsidR="007B46C9" w:rsidRPr="00CC3707" w:rsidRDefault="00111419" w:rsidP="00EC1B93">
            <w:pPr>
              <w:pStyle w:val="TableRowCentered"/>
              <w:jc w:val="left"/>
              <w:rPr>
                <w:rFonts w:ascii="Calibri" w:hAnsi="Calibri" w:cs="Calibri"/>
                <w:sz w:val="22"/>
              </w:rPr>
            </w:pPr>
            <w:r w:rsidRPr="00CC3707">
              <w:rPr>
                <w:rFonts w:ascii="Calibri" w:hAnsi="Calibri" w:cs="Calibri"/>
                <w:sz w:val="22"/>
              </w:rPr>
              <w:t>7</w:t>
            </w:r>
          </w:p>
        </w:tc>
      </w:tr>
      <w:tr w:rsidR="007B46C9" w:rsidRPr="00CC3707" w14:paraId="5EA41B3B"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DB4166" w14:textId="172D1BF3" w:rsidR="007B46C9" w:rsidRPr="00CC3707" w:rsidRDefault="00965A99" w:rsidP="00EC1B93">
            <w:pPr>
              <w:pStyle w:val="TableRow"/>
              <w:rPr>
                <w:rFonts w:ascii="Calibri" w:hAnsi="Calibri" w:cs="Calibri"/>
                <w:i/>
                <w:sz w:val="22"/>
                <w:szCs w:val="22"/>
              </w:rPr>
            </w:pPr>
            <w:r w:rsidRPr="00CC3707">
              <w:rPr>
                <w:rFonts w:ascii="Calibri" w:hAnsi="Calibri" w:cs="Calibri"/>
                <w:sz w:val="22"/>
                <w:szCs w:val="22"/>
              </w:rPr>
              <w:t>Supporting parents and promoting a sense of belonging to the school via specific projects and uniform subsidy.</w:t>
            </w:r>
            <w:r w:rsidR="00D7041D" w:rsidRPr="00CC3707">
              <w:rPr>
                <w:rFonts w:ascii="Calibri" w:hAnsi="Calibri" w:cs="Calibri"/>
                <w:sz w:val="22"/>
                <w:szCs w:val="22"/>
              </w:rPr>
              <w:t xml:space="preserve">  All </w:t>
            </w:r>
            <w:r w:rsidR="00B02C5E" w:rsidRPr="00CC3707">
              <w:rPr>
                <w:rFonts w:ascii="Calibri" w:hAnsi="Calibri" w:cs="Calibri"/>
                <w:sz w:val="22"/>
                <w:szCs w:val="22"/>
              </w:rPr>
              <w:t xml:space="preserve">disadvantaged </w:t>
            </w:r>
            <w:r w:rsidR="00D7041D" w:rsidRPr="00CC3707">
              <w:rPr>
                <w:rFonts w:ascii="Calibri" w:hAnsi="Calibri" w:cs="Calibri"/>
                <w:sz w:val="22"/>
                <w:szCs w:val="22"/>
              </w:rPr>
              <w:t xml:space="preserve">children who start in </w:t>
            </w:r>
            <w:r w:rsidR="008C4FCB">
              <w:rPr>
                <w:rFonts w:ascii="Calibri" w:hAnsi="Calibri" w:cs="Calibri"/>
                <w:sz w:val="22"/>
                <w:szCs w:val="22"/>
              </w:rPr>
              <w:t>N</w:t>
            </w:r>
            <w:r w:rsidR="00D7041D" w:rsidRPr="00CC3707">
              <w:rPr>
                <w:rFonts w:ascii="Calibri" w:hAnsi="Calibri" w:cs="Calibri"/>
                <w:sz w:val="22"/>
                <w:szCs w:val="22"/>
              </w:rPr>
              <w:t xml:space="preserve">ursery or </w:t>
            </w:r>
            <w:r w:rsidR="008C4FCB">
              <w:rPr>
                <w:rFonts w:ascii="Calibri" w:hAnsi="Calibri" w:cs="Calibri"/>
                <w:sz w:val="22"/>
                <w:szCs w:val="22"/>
              </w:rPr>
              <w:t>R</w:t>
            </w:r>
            <w:r w:rsidR="00D7041D" w:rsidRPr="00CC3707">
              <w:rPr>
                <w:rFonts w:ascii="Calibri" w:hAnsi="Calibri" w:cs="Calibri"/>
                <w:sz w:val="22"/>
                <w:szCs w:val="22"/>
              </w:rPr>
              <w:t xml:space="preserve">eception for the first time are </w:t>
            </w:r>
            <w:r w:rsidR="00B02C5E" w:rsidRPr="00CC3707">
              <w:rPr>
                <w:rFonts w:ascii="Calibri" w:hAnsi="Calibri" w:cs="Calibri"/>
                <w:sz w:val="22"/>
                <w:szCs w:val="22"/>
              </w:rPr>
              <w:t>given a new free school jumper or cardigan</w:t>
            </w:r>
            <w:r w:rsidR="00F645B9">
              <w:rPr>
                <w:rFonts w:ascii="Calibri" w:hAnsi="Calibri" w:cs="Calibri"/>
                <w:sz w:val="22"/>
                <w:szCs w:val="22"/>
              </w:rPr>
              <w:t xml:space="preserve"> and PE kit</w:t>
            </w:r>
            <w:r w:rsidR="00B02C5E" w:rsidRPr="00CC3707">
              <w:rPr>
                <w:rFonts w:ascii="Calibri" w:hAnsi="Calibri" w:cs="Calibri"/>
                <w:sz w:val="22"/>
                <w:szCs w:val="22"/>
              </w:rPr>
              <w: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8D2B4" w14:textId="77777777" w:rsidR="007B46C9" w:rsidRPr="00CC3707" w:rsidRDefault="00CF43E0" w:rsidP="00641771">
            <w:pPr>
              <w:pStyle w:val="TableRowCentered"/>
              <w:jc w:val="left"/>
              <w:rPr>
                <w:rFonts w:ascii="Calibri" w:hAnsi="Calibri" w:cs="Calibri"/>
                <w:sz w:val="22"/>
              </w:rPr>
            </w:pPr>
            <w:r w:rsidRPr="00CC3707">
              <w:rPr>
                <w:rFonts w:ascii="Calibri" w:hAnsi="Calibri" w:cs="Calibri"/>
                <w:sz w:val="22"/>
              </w:rPr>
              <w:t>Discussions and feedback sho</w:t>
            </w:r>
            <w:r w:rsidR="008320D1" w:rsidRPr="00CC3707">
              <w:rPr>
                <w:rFonts w:ascii="Calibri" w:hAnsi="Calibri" w:cs="Calibri"/>
                <w:sz w:val="22"/>
              </w:rPr>
              <w:t>ws that p</w:t>
            </w:r>
            <w:r w:rsidR="00965A99" w:rsidRPr="00CC3707">
              <w:rPr>
                <w:rFonts w:ascii="Calibri" w:hAnsi="Calibri" w:cs="Calibri"/>
                <w:sz w:val="22"/>
              </w:rPr>
              <w:t xml:space="preserve">arents speak very positively about the school and are very proud of it. </w:t>
            </w:r>
            <w:r w:rsidR="008320D1" w:rsidRPr="00CC3707">
              <w:rPr>
                <w:rFonts w:ascii="Calibri" w:hAnsi="Calibri" w:cs="Calibri"/>
                <w:sz w:val="22"/>
              </w:rPr>
              <w:t xml:space="preserve">School evidence shows </w:t>
            </w:r>
            <w:r w:rsidR="002844BC" w:rsidRPr="00CC3707">
              <w:rPr>
                <w:rFonts w:ascii="Calibri" w:hAnsi="Calibri" w:cs="Calibri"/>
                <w:sz w:val="22"/>
              </w:rPr>
              <w:t>that t</w:t>
            </w:r>
            <w:r w:rsidR="00E3484A" w:rsidRPr="00CC3707">
              <w:rPr>
                <w:rFonts w:ascii="Calibri" w:hAnsi="Calibri" w:cs="Calibri"/>
                <w:sz w:val="22"/>
              </w:rPr>
              <w:t>his has a positive impact upon the behaviour and well-being of pupils.</w:t>
            </w:r>
            <w:r w:rsidR="00641771" w:rsidRPr="00CC3707">
              <w:rPr>
                <w:rFonts w:ascii="Calibri" w:hAnsi="Calibri" w:cs="Calibri"/>
                <w:sz w:val="22"/>
              </w:rPr>
              <w:t xml:space="preserve"> </w:t>
            </w:r>
            <w:r w:rsidR="00897850" w:rsidRPr="00CC3707">
              <w:rPr>
                <w:rFonts w:ascii="Calibri" w:hAnsi="Calibri" w:cs="Calibri"/>
                <w:color w:val="000000" w:themeColor="text1"/>
                <w:sz w:val="22"/>
                <w:szCs w:val="22"/>
              </w:rPr>
              <w:t xml:space="preserve">It is important for our </w:t>
            </w:r>
            <w:r w:rsidR="002844BC" w:rsidRPr="00CC3707">
              <w:rPr>
                <w:rFonts w:ascii="Calibri" w:hAnsi="Calibri" w:cs="Calibri"/>
                <w:color w:val="000000" w:themeColor="text1"/>
                <w:sz w:val="22"/>
                <w:szCs w:val="22"/>
              </w:rPr>
              <w:t>disadvantaged</w:t>
            </w:r>
            <w:r w:rsidR="00897850" w:rsidRPr="00CC3707">
              <w:rPr>
                <w:rFonts w:ascii="Calibri" w:hAnsi="Calibri" w:cs="Calibri"/>
                <w:color w:val="000000" w:themeColor="text1"/>
                <w:sz w:val="22"/>
                <w:szCs w:val="22"/>
              </w:rPr>
              <w:t xml:space="preserve"> children that they feel fully included as part of the school.</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680568" w14:textId="5C165B6A" w:rsidR="007B46C9" w:rsidRPr="00CC3707" w:rsidRDefault="00111419" w:rsidP="00EC1B93">
            <w:pPr>
              <w:pStyle w:val="TableRowCentered"/>
              <w:jc w:val="left"/>
              <w:rPr>
                <w:rFonts w:ascii="Calibri" w:hAnsi="Calibri" w:cs="Calibri"/>
                <w:sz w:val="22"/>
              </w:rPr>
            </w:pPr>
            <w:r w:rsidRPr="00CC3707">
              <w:rPr>
                <w:rFonts w:ascii="Calibri" w:hAnsi="Calibri" w:cs="Calibri"/>
                <w:sz w:val="22"/>
              </w:rPr>
              <w:t>8</w:t>
            </w:r>
          </w:p>
        </w:tc>
      </w:tr>
      <w:tr w:rsidR="00641771" w:rsidRPr="00CC3707" w14:paraId="469E21E4"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B585F7" w14:textId="77777777" w:rsidR="00641771" w:rsidRPr="00413DE8" w:rsidRDefault="00641771" w:rsidP="00D21E5C">
            <w:pPr>
              <w:pStyle w:val="TableRow"/>
              <w:rPr>
                <w:rFonts w:ascii="Calibri" w:hAnsi="Calibri" w:cs="Calibri"/>
                <w:i/>
                <w:sz w:val="22"/>
                <w:szCs w:val="22"/>
              </w:rPr>
            </w:pPr>
            <w:r w:rsidRPr="00413DE8">
              <w:rPr>
                <w:rFonts w:ascii="Calibri" w:hAnsi="Calibri" w:cs="Calibri"/>
                <w:sz w:val="22"/>
                <w:szCs w:val="22"/>
              </w:rPr>
              <w:t xml:space="preserve">Use of </w:t>
            </w:r>
            <w:r w:rsidR="00D21E5C" w:rsidRPr="00413DE8">
              <w:rPr>
                <w:rFonts w:ascii="Calibri" w:hAnsi="Calibri" w:cs="Calibri"/>
                <w:sz w:val="22"/>
                <w:szCs w:val="22"/>
              </w:rPr>
              <w:t xml:space="preserve">counselling and support services e.g. </w:t>
            </w:r>
            <w:r w:rsidRPr="00413DE8">
              <w:rPr>
                <w:rFonts w:ascii="Calibri" w:hAnsi="Calibri" w:cs="Calibri"/>
                <w:sz w:val="22"/>
                <w:szCs w:val="22"/>
              </w:rPr>
              <w:t xml:space="preserve">art therapy and emotional coaching for children who need additional mental health support.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14546" w14:textId="77777777" w:rsidR="00641771" w:rsidRPr="00CC3707" w:rsidRDefault="00641771" w:rsidP="00641771">
            <w:pPr>
              <w:rPr>
                <w:rFonts w:ascii="Calibri" w:hAnsi="Calibri" w:cs="Calibri"/>
                <w:sz w:val="22"/>
                <w:szCs w:val="22"/>
              </w:rPr>
            </w:pPr>
            <w:r w:rsidRPr="00CC3707">
              <w:rPr>
                <w:rFonts w:ascii="Calibri" w:hAnsi="Calibri" w:cs="Calibri"/>
                <w:color w:val="263238"/>
                <w:sz w:val="22"/>
                <w:szCs w:val="22"/>
                <w:shd w:val="clear" w:color="auto" w:fill="FFFFFF"/>
              </w:rPr>
              <w:t xml:space="preserve">Guidance suggests that an improvement in children’ wellbeing, resilience and motivation has a positive impact on learning </w:t>
            </w:r>
          </w:p>
          <w:p w14:paraId="4B2B6186" w14:textId="77777777" w:rsidR="00641771" w:rsidRPr="00CC3707" w:rsidRDefault="00641771" w:rsidP="00641771">
            <w:pPr>
              <w:pStyle w:val="TableRowCentered"/>
              <w:jc w:val="left"/>
              <w:rPr>
                <w:rFonts w:ascii="Calibri" w:hAnsi="Calibri" w:cs="Calibri"/>
                <w:sz w:val="22"/>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93C60" w14:textId="6BCD2B66" w:rsidR="00641771" w:rsidRPr="00CC3707" w:rsidRDefault="00111419" w:rsidP="00641771">
            <w:pPr>
              <w:pStyle w:val="TableRowCentered"/>
              <w:jc w:val="left"/>
              <w:rPr>
                <w:rFonts w:ascii="Calibri" w:hAnsi="Calibri" w:cs="Calibri"/>
                <w:sz w:val="22"/>
              </w:rPr>
            </w:pPr>
            <w:r w:rsidRPr="00CC3707">
              <w:rPr>
                <w:rFonts w:ascii="Calibri" w:hAnsi="Calibri" w:cs="Calibri"/>
                <w:sz w:val="22"/>
              </w:rPr>
              <w:t>7</w:t>
            </w:r>
          </w:p>
        </w:tc>
      </w:tr>
      <w:tr w:rsidR="00641771" w:rsidRPr="00CC3707" w14:paraId="5EA5C603"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C7AD2" w14:textId="106CDA79" w:rsidR="00641771" w:rsidRPr="00413DE8" w:rsidRDefault="00641771" w:rsidP="008F0190">
            <w:pPr>
              <w:pStyle w:val="TableRow"/>
              <w:rPr>
                <w:rFonts w:ascii="Calibri" w:hAnsi="Calibri" w:cs="Calibri"/>
                <w:sz w:val="22"/>
                <w:szCs w:val="22"/>
              </w:rPr>
            </w:pPr>
            <w:r w:rsidRPr="00413DE8">
              <w:rPr>
                <w:rFonts w:ascii="Calibri" w:hAnsi="Calibri" w:cs="Calibri"/>
                <w:sz w:val="22"/>
                <w:szCs w:val="22"/>
              </w:rPr>
              <w:t>Parental engagement workshops on key curriculum areas to help develop parental support</w:t>
            </w:r>
            <w:r w:rsidR="0048338F" w:rsidRPr="00413DE8">
              <w:rPr>
                <w:rFonts w:ascii="Calibri" w:hAnsi="Calibri" w:cs="Calibri"/>
                <w:sz w:val="22"/>
                <w:szCs w:val="22"/>
              </w:rPr>
              <w:t xml:space="preserve"> </w:t>
            </w:r>
            <w:r w:rsidR="0005387F" w:rsidRPr="00413DE8">
              <w:rPr>
                <w:rFonts w:ascii="Calibri" w:hAnsi="Calibri" w:cs="Calibri"/>
                <w:sz w:val="22"/>
                <w:szCs w:val="22"/>
              </w:rPr>
              <w:t>will</w:t>
            </w:r>
            <w:r w:rsidR="000116A7" w:rsidRPr="00413DE8">
              <w:rPr>
                <w:rFonts w:ascii="Calibri" w:hAnsi="Calibri" w:cs="Calibri"/>
                <w:sz w:val="22"/>
                <w:szCs w:val="22"/>
              </w:rPr>
              <w:t xml:space="preserve"> increase and </w:t>
            </w:r>
            <w:r w:rsidR="0005387F" w:rsidRPr="00413DE8">
              <w:rPr>
                <w:rFonts w:ascii="Calibri" w:hAnsi="Calibri" w:cs="Calibri"/>
                <w:sz w:val="22"/>
                <w:szCs w:val="22"/>
              </w:rPr>
              <w:t xml:space="preserve">we will also introduce a </w:t>
            </w:r>
            <w:r w:rsidR="000116A7" w:rsidRPr="00413DE8">
              <w:rPr>
                <w:rFonts w:ascii="Calibri" w:hAnsi="Calibri" w:cs="Calibri"/>
                <w:sz w:val="22"/>
                <w:szCs w:val="22"/>
              </w:rPr>
              <w:t xml:space="preserve">school </w:t>
            </w:r>
            <w:r w:rsidR="0005387F" w:rsidRPr="00413DE8">
              <w:rPr>
                <w:rFonts w:ascii="Calibri" w:hAnsi="Calibri" w:cs="Calibri"/>
                <w:sz w:val="22"/>
                <w:szCs w:val="22"/>
              </w:rPr>
              <w:t>c</w:t>
            </w:r>
            <w:r w:rsidR="000116A7" w:rsidRPr="00413DE8">
              <w:rPr>
                <w:rFonts w:ascii="Calibri" w:hAnsi="Calibri" w:cs="Calibri"/>
                <w:sz w:val="22"/>
                <w:szCs w:val="22"/>
              </w:rPr>
              <w:t>ommunity event</w:t>
            </w:r>
            <w:r w:rsidR="00C87C83" w:rsidRPr="00413DE8">
              <w:rPr>
                <w:rFonts w:ascii="Calibri" w:hAnsi="Calibri" w:cs="Calibri"/>
                <w:sz w:val="22"/>
                <w:szCs w:val="22"/>
              </w:rPr>
              <w:t>.</w:t>
            </w:r>
          </w:p>
          <w:p w14:paraId="4510A34E" w14:textId="32C73C27" w:rsidR="00641771" w:rsidRPr="00413DE8" w:rsidRDefault="00641771" w:rsidP="00870165">
            <w:pPr>
              <w:pStyle w:val="TableRow"/>
              <w:rPr>
                <w:rFonts w:ascii="Calibri" w:hAnsi="Calibri" w:cs="Calibri"/>
                <w:sz w:val="22"/>
                <w:szCs w:val="22"/>
              </w:rPr>
            </w:pPr>
            <w:r w:rsidRPr="00413DE8">
              <w:rPr>
                <w:rFonts w:ascii="Calibri" w:hAnsi="Calibri" w:cs="Calibri"/>
                <w:sz w:val="22"/>
                <w:szCs w:val="22"/>
              </w:rPr>
              <w:t>Parental engagement workshops</w:t>
            </w:r>
            <w:r w:rsidR="00B51B77" w:rsidRPr="00413DE8">
              <w:rPr>
                <w:rFonts w:ascii="Calibri" w:hAnsi="Calibri" w:cs="Calibri"/>
                <w:sz w:val="22"/>
                <w:szCs w:val="22"/>
              </w:rPr>
              <w:t>, supported by online videos,</w:t>
            </w:r>
            <w:r w:rsidRPr="00413DE8">
              <w:rPr>
                <w:rFonts w:ascii="Calibri" w:hAnsi="Calibri" w:cs="Calibri"/>
                <w:sz w:val="22"/>
                <w:szCs w:val="22"/>
              </w:rPr>
              <w:t xml:space="preserve"> for EYFS to develop parental support for early reading and early maths</w:t>
            </w:r>
            <w:r w:rsidR="007F311F" w:rsidRPr="00413DE8">
              <w:rPr>
                <w:rFonts w:ascii="Calibri" w:hAnsi="Calibri" w:cs="Calibri"/>
                <w:sz w:val="22"/>
                <w:szCs w:val="22"/>
              </w:rPr>
              <w:t>.</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55B916" w14:textId="77777777" w:rsidR="00641771" w:rsidRPr="00CC3707" w:rsidRDefault="00641771" w:rsidP="00641771">
            <w:pPr>
              <w:pStyle w:val="TableRowCentered"/>
              <w:ind w:left="0"/>
              <w:jc w:val="left"/>
              <w:rPr>
                <w:rFonts w:ascii="Calibri" w:hAnsi="Calibri" w:cs="Calibri"/>
                <w:sz w:val="22"/>
              </w:rPr>
            </w:pPr>
            <w:r w:rsidRPr="00CC3707">
              <w:rPr>
                <w:rFonts w:ascii="Calibri" w:hAnsi="Calibri" w:cs="Calibri"/>
                <w:sz w:val="22"/>
                <w:szCs w:val="22"/>
              </w:rPr>
              <w:t>EEF suggests that parental engagement has a positive impact on progress.  We believe that when parents understand the learning they support the process and help children to meet milestones</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AA3AFD" w14:textId="77777777" w:rsidR="00641771" w:rsidRPr="00CC3707" w:rsidRDefault="00D96FB4" w:rsidP="00641771">
            <w:pPr>
              <w:pStyle w:val="TableRowCentered"/>
              <w:jc w:val="left"/>
              <w:rPr>
                <w:rFonts w:ascii="Calibri" w:hAnsi="Calibri" w:cs="Calibri"/>
                <w:sz w:val="22"/>
              </w:rPr>
            </w:pPr>
            <w:r w:rsidRPr="00CC3707">
              <w:rPr>
                <w:rFonts w:ascii="Calibri" w:hAnsi="Calibri" w:cs="Calibri"/>
                <w:sz w:val="22"/>
              </w:rPr>
              <w:t>1, 2 and 4</w:t>
            </w:r>
          </w:p>
        </w:tc>
      </w:tr>
      <w:tr w:rsidR="00641771" w:rsidRPr="00CC3707" w14:paraId="6A78F566" w14:textId="77777777" w:rsidTr="00A5350F">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AA5395" w14:textId="77777777" w:rsidR="0094032E" w:rsidRPr="00CC3707" w:rsidRDefault="0094032E" w:rsidP="0094032E">
            <w:pPr>
              <w:pStyle w:val="TableRow"/>
              <w:spacing w:after="120"/>
              <w:ind w:left="29"/>
              <w:rPr>
                <w:rFonts w:ascii="Calibri" w:hAnsi="Calibri" w:cs="Calibri"/>
                <w:iCs/>
                <w:color w:val="auto"/>
                <w:szCs w:val="28"/>
                <w:lang w:val="en-US"/>
              </w:rPr>
            </w:pPr>
            <w:r w:rsidRPr="00CC3707">
              <w:rPr>
                <w:rFonts w:ascii="Calibri" w:hAnsi="Calibri" w:cs="Calibri"/>
                <w:sz w:val="22"/>
                <w:szCs w:val="22"/>
              </w:rPr>
              <w:t>Embedding principles of good practice set out in the DfE’s</w:t>
            </w:r>
            <w:r w:rsidRPr="00CC3707">
              <w:rPr>
                <w:rFonts w:ascii="Calibri" w:hAnsi="Calibri" w:cs="Calibri"/>
                <w:iCs/>
                <w:color w:val="auto"/>
                <w:szCs w:val="28"/>
                <w:lang w:val="en-US"/>
              </w:rPr>
              <w:t xml:space="preserve"> </w:t>
            </w:r>
            <w:hyperlink r:id="rId10" w:history="1">
              <w:r w:rsidRPr="00CC3707">
                <w:rPr>
                  <w:rStyle w:val="Hyperlink"/>
                  <w:rFonts w:ascii="Calibri" w:hAnsi="Calibri" w:cs="Calibri"/>
                  <w:iCs/>
                  <w:color w:val="0070C0"/>
                  <w:sz w:val="20"/>
                  <w:szCs w:val="20"/>
                  <w:lang w:val="en-US"/>
                </w:rPr>
                <w:t>Improving School Attendance</w:t>
              </w:r>
            </w:hyperlink>
            <w:r w:rsidRPr="00CC3707">
              <w:rPr>
                <w:rFonts w:ascii="Calibri" w:hAnsi="Calibri" w:cs="Calibri"/>
                <w:iCs/>
                <w:color w:val="0070C0"/>
                <w:szCs w:val="28"/>
                <w:lang w:val="en-US"/>
              </w:rPr>
              <w:t xml:space="preserve"> </w:t>
            </w:r>
            <w:r w:rsidRPr="00CC3707">
              <w:rPr>
                <w:rFonts w:ascii="Calibri" w:hAnsi="Calibri" w:cs="Calibri"/>
                <w:sz w:val="22"/>
                <w:szCs w:val="22"/>
              </w:rPr>
              <w:t>advice.</w:t>
            </w:r>
          </w:p>
          <w:p w14:paraId="59554395" w14:textId="3DA4A4B8" w:rsidR="00897850" w:rsidRPr="00CC3707" w:rsidRDefault="00B23E4D" w:rsidP="001D7165">
            <w:pPr>
              <w:pStyle w:val="NormalWeb"/>
              <w:shd w:val="clear" w:color="auto" w:fill="FFFFFF"/>
              <w:autoSpaceDN w:val="0"/>
              <w:rPr>
                <w:rFonts w:ascii="Calibri" w:hAnsi="Calibri" w:cs="Calibri"/>
                <w:color w:val="000000" w:themeColor="text1"/>
                <w:sz w:val="22"/>
                <w:szCs w:val="22"/>
              </w:rPr>
            </w:pPr>
            <w:r w:rsidRPr="00CC3707">
              <w:rPr>
                <w:rFonts w:ascii="Calibri" w:hAnsi="Calibri" w:cs="Calibri"/>
                <w:color w:val="000000" w:themeColor="text1"/>
                <w:sz w:val="22"/>
                <w:szCs w:val="22"/>
              </w:rPr>
              <w:t xml:space="preserve">This will involve </w:t>
            </w:r>
            <w:r w:rsidR="004832E8">
              <w:rPr>
                <w:rFonts w:ascii="Calibri" w:hAnsi="Calibri" w:cs="Calibri"/>
                <w:color w:val="000000" w:themeColor="text1"/>
                <w:sz w:val="22"/>
                <w:szCs w:val="22"/>
              </w:rPr>
              <w:t>an a</w:t>
            </w:r>
            <w:r w:rsidR="00897850" w:rsidRPr="00CC3707">
              <w:rPr>
                <w:rFonts w:ascii="Calibri" w:hAnsi="Calibri" w:cs="Calibri"/>
                <w:color w:val="000000" w:themeColor="text1"/>
                <w:sz w:val="22"/>
                <w:szCs w:val="22"/>
              </w:rPr>
              <w:t>ttendance officer and</w:t>
            </w:r>
            <w:r w:rsidRPr="00CC3707">
              <w:rPr>
                <w:rFonts w:ascii="Calibri" w:hAnsi="Calibri" w:cs="Calibri"/>
                <w:color w:val="000000" w:themeColor="text1"/>
                <w:sz w:val="22"/>
                <w:szCs w:val="22"/>
              </w:rPr>
              <w:t xml:space="preserve"> other staff working closely with </w:t>
            </w:r>
            <w:r w:rsidR="00897850" w:rsidRPr="00CC3707">
              <w:rPr>
                <w:rFonts w:ascii="Calibri" w:hAnsi="Calibri" w:cs="Calibri"/>
                <w:color w:val="000000" w:themeColor="text1"/>
                <w:sz w:val="22"/>
                <w:szCs w:val="22"/>
              </w:rPr>
              <w:t>VIP Education</w:t>
            </w:r>
            <w:r w:rsidRPr="00CC3707">
              <w:rPr>
                <w:rFonts w:ascii="Calibri" w:hAnsi="Calibri" w:cs="Calibri"/>
                <w:color w:val="000000" w:themeColor="text1"/>
                <w:sz w:val="22"/>
                <w:szCs w:val="22"/>
              </w:rPr>
              <w:t>, our external attendance service</w:t>
            </w:r>
            <w:r w:rsidR="00B934B2" w:rsidRPr="00CC3707">
              <w:rPr>
                <w:rFonts w:ascii="Calibri" w:hAnsi="Calibri" w:cs="Calibri"/>
                <w:color w:val="000000" w:themeColor="text1"/>
                <w:sz w:val="22"/>
                <w:szCs w:val="22"/>
              </w:rPr>
              <w:t>; introducing a range of attendance rewards; and exploring s</w:t>
            </w:r>
            <w:r w:rsidR="00897850" w:rsidRPr="00CC3707">
              <w:rPr>
                <w:rFonts w:ascii="Calibri" w:hAnsi="Calibri" w:cs="Calibri"/>
                <w:color w:val="000000" w:themeColor="text1"/>
                <w:sz w:val="22"/>
                <w:szCs w:val="22"/>
              </w:rPr>
              <w:t>upport options and program</w:t>
            </w:r>
            <w:r w:rsidR="00440304">
              <w:rPr>
                <w:rFonts w:ascii="Calibri" w:hAnsi="Calibri" w:cs="Calibri"/>
                <w:color w:val="000000" w:themeColor="text1"/>
                <w:sz w:val="22"/>
                <w:szCs w:val="22"/>
              </w:rPr>
              <w:t>me</w:t>
            </w:r>
            <w:r w:rsidR="00897850" w:rsidRPr="00CC3707">
              <w:rPr>
                <w:rFonts w:ascii="Calibri" w:hAnsi="Calibri" w:cs="Calibri"/>
                <w:color w:val="000000" w:themeColor="text1"/>
                <w:sz w:val="22"/>
                <w:szCs w:val="22"/>
              </w:rPr>
              <w:t xml:space="preserve">s where appropriate. </w:t>
            </w:r>
            <w:r w:rsidR="00865F36" w:rsidRPr="00CC3707">
              <w:rPr>
                <w:rFonts w:ascii="Calibri" w:hAnsi="Calibri" w:cs="Calibri"/>
                <w:color w:val="000000" w:themeColor="text1"/>
                <w:sz w:val="22"/>
                <w:szCs w:val="22"/>
              </w:rPr>
              <w:t>We will be particularly targeting our last year’s PA children and families.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0E9DC5" w14:textId="77777777" w:rsidR="00641771" w:rsidRPr="00CC3707" w:rsidRDefault="00D75818" w:rsidP="00641771">
            <w:pPr>
              <w:pStyle w:val="TableRowCentered"/>
              <w:ind w:left="0"/>
              <w:jc w:val="left"/>
              <w:rPr>
                <w:rFonts w:ascii="Calibri" w:hAnsi="Calibri" w:cs="Calibri"/>
                <w:sz w:val="22"/>
                <w:szCs w:val="22"/>
              </w:rPr>
            </w:pPr>
            <w:r w:rsidRPr="00CC3707">
              <w:rPr>
                <w:rFonts w:ascii="Calibri" w:hAnsi="Calibri" w:cs="Calibri"/>
                <w:sz w:val="22"/>
                <w:szCs w:val="22"/>
              </w:rPr>
              <w:t>The DfE guidance has been informed by engagement with schools that have significantly reduced levels of absence and persistent absence.</w:t>
            </w:r>
            <w:r w:rsidRPr="00CC3707">
              <w:rPr>
                <w:rFonts w:ascii="Calibri" w:hAnsi="Calibri" w:cs="Calibri"/>
                <w:color w:val="auto"/>
              </w:rPr>
              <w:t xml:space="preserve"> </w:t>
            </w: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C764F5" w14:textId="065E66B0" w:rsidR="00641771" w:rsidRPr="00CC3707" w:rsidRDefault="00897850" w:rsidP="00641771">
            <w:pPr>
              <w:pStyle w:val="TableRowCentered"/>
              <w:jc w:val="left"/>
              <w:rPr>
                <w:rFonts w:ascii="Calibri" w:hAnsi="Calibri" w:cs="Calibri"/>
                <w:sz w:val="22"/>
                <w:szCs w:val="22"/>
              </w:rPr>
            </w:pPr>
            <w:r w:rsidRPr="00CC3707">
              <w:rPr>
                <w:rFonts w:ascii="Calibri" w:hAnsi="Calibri" w:cs="Calibri"/>
                <w:color w:val="000000" w:themeColor="text1"/>
                <w:sz w:val="22"/>
                <w:szCs w:val="22"/>
              </w:rPr>
              <w:t>Impacts on all challenges</w:t>
            </w:r>
            <w:r w:rsidR="00641771" w:rsidRPr="00CC3707">
              <w:rPr>
                <w:rFonts w:ascii="Calibri" w:hAnsi="Calibri" w:cs="Calibri"/>
                <w:color w:val="000000" w:themeColor="text1"/>
                <w:sz w:val="22"/>
                <w:szCs w:val="22"/>
              </w:rPr>
              <w:t xml:space="preserve"> </w:t>
            </w:r>
            <w:r w:rsidR="00D75818" w:rsidRPr="00CC3707">
              <w:rPr>
                <w:rFonts w:ascii="Calibri" w:hAnsi="Calibri" w:cs="Calibri"/>
                <w:color w:val="000000" w:themeColor="text1"/>
                <w:sz w:val="22"/>
                <w:szCs w:val="22"/>
              </w:rPr>
              <w:t xml:space="preserve">but specifically </w:t>
            </w:r>
            <w:r w:rsidR="00111419" w:rsidRPr="00CC3707">
              <w:rPr>
                <w:rFonts w:ascii="Calibri" w:hAnsi="Calibri" w:cs="Calibri"/>
                <w:color w:val="000000" w:themeColor="text1"/>
                <w:sz w:val="22"/>
                <w:szCs w:val="22"/>
              </w:rPr>
              <w:t>9</w:t>
            </w:r>
          </w:p>
        </w:tc>
      </w:tr>
    </w:tbl>
    <w:p w14:paraId="01325B8D" w14:textId="77777777" w:rsidR="00281A01" w:rsidRPr="00CC3707" w:rsidRDefault="00281A01" w:rsidP="00120AB1">
      <w:pPr>
        <w:rPr>
          <w:rFonts w:ascii="Calibri" w:hAnsi="Calibri" w:cs="Calibri"/>
          <w:b/>
          <w:bCs/>
          <w:color w:val="104F75"/>
          <w:sz w:val="28"/>
          <w:szCs w:val="28"/>
        </w:rPr>
      </w:pPr>
    </w:p>
    <w:p w14:paraId="3D6B478F" w14:textId="2A901B61" w:rsidR="00E66558" w:rsidRPr="00CC3707" w:rsidRDefault="009D71E8" w:rsidP="00120AB1">
      <w:pPr>
        <w:rPr>
          <w:rFonts w:ascii="Calibri" w:hAnsi="Calibri" w:cs="Calibri"/>
          <w:b/>
          <w:bCs/>
        </w:rPr>
      </w:pPr>
      <w:r w:rsidRPr="00CC3707">
        <w:rPr>
          <w:rFonts w:ascii="Calibri" w:hAnsi="Calibri" w:cs="Calibri"/>
          <w:b/>
          <w:bCs/>
          <w:color w:val="104F75"/>
          <w:sz w:val="28"/>
          <w:szCs w:val="28"/>
        </w:rPr>
        <w:t xml:space="preserve">Total budgeted cost: £ </w:t>
      </w:r>
      <w:r w:rsidR="005D50CC" w:rsidRPr="00CC3707">
        <w:rPr>
          <w:rFonts w:ascii="Calibri" w:hAnsi="Calibri" w:cs="Calibri"/>
        </w:rPr>
        <w:t>£128,775</w:t>
      </w:r>
    </w:p>
    <w:p w14:paraId="40B4A1A8" w14:textId="53DD13B6" w:rsidR="34B13F89" w:rsidRPr="00CC3707" w:rsidRDefault="34B13F89">
      <w:pPr>
        <w:rPr>
          <w:rFonts w:ascii="Calibri" w:hAnsi="Calibri" w:cs="Calibri"/>
        </w:rPr>
      </w:pPr>
      <w:r w:rsidRPr="00CC3707">
        <w:rPr>
          <w:rFonts w:ascii="Calibri" w:hAnsi="Calibri" w:cs="Calibri"/>
        </w:rPr>
        <w:br w:type="page"/>
      </w:r>
    </w:p>
    <w:p w14:paraId="57A51C4E" w14:textId="77777777" w:rsidR="00E66558" w:rsidRPr="00CC3707" w:rsidRDefault="009D71E8">
      <w:pPr>
        <w:pStyle w:val="Heading1"/>
        <w:rPr>
          <w:rFonts w:ascii="Calibri" w:hAnsi="Calibri" w:cs="Calibri"/>
        </w:rPr>
      </w:pPr>
      <w:r w:rsidRPr="00CC3707">
        <w:rPr>
          <w:rFonts w:ascii="Calibri" w:hAnsi="Calibri" w:cs="Calibri"/>
        </w:rPr>
        <w:lastRenderedPageBreak/>
        <w:t>Part B: Review of outcomes in the previous academic year</w:t>
      </w:r>
    </w:p>
    <w:p w14:paraId="743BB0A1" w14:textId="77777777" w:rsidR="00E66558" w:rsidRPr="00CC3707" w:rsidRDefault="009D71E8">
      <w:pPr>
        <w:pStyle w:val="Heading2"/>
        <w:rPr>
          <w:rFonts w:ascii="Calibri" w:hAnsi="Calibri" w:cs="Calibri"/>
        </w:rPr>
      </w:pPr>
      <w:r w:rsidRPr="00CC3707">
        <w:rPr>
          <w:rFonts w:ascii="Calibri" w:hAnsi="Calibri" w:cs="Calibri"/>
        </w:rPr>
        <w:t>Pupil premium strategy outcomes</w:t>
      </w:r>
    </w:p>
    <w:p w14:paraId="30F3F797" w14:textId="75E09CFD" w:rsidR="00E66558" w:rsidRDefault="009D71E8">
      <w:pPr>
        <w:rPr>
          <w:rFonts w:ascii="Calibri" w:hAnsi="Calibri" w:cs="Calibri"/>
        </w:rPr>
      </w:pPr>
      <w:r w:rsidRPr="00CC3707">
        <w:rPr>
          <w:rFonts w:ascii="Calibri" w:hAnsi="Calibri" w:cs="Calibri"/>
        </w:rPr>
        <w:t>This details the impact that our pupil premium activity had on pupils in the 202</w:t>
      </w:r>
      <w:r w:rsidR="00BE734A" w:rsidRPr="00CC3707">
        <w:rPr>
          <w:rFonts w:ascii="Calibri" w:hAnsi="Calibri" w:cs="Calibri"/>
        </w:rPr>
        <w:t>4</w:t>
      </w:r>
      <w:r w:rsidRPr="00CC3707">
        <w:rPr>
          <w:rFonts w:ascii="Calibri" w:hAnsi="Calibri" w:cs="Calibri"/>
        </w:rPr>
        <w:t xml:space="preserve"> to 202</w:t>
      </w:r>
      <w:r w:rsidR="00BE734A" w:rsidRPr="00CC3707">
        <w:rPr>
          <w:rFonts w:ascii="Calibri" w:hAnsi="Calibri" w:cs="Calibri"/>
        </w:rPr>
        <w:t>5</w:t>
      </w:r>
      <w:r w:rsidR="006834D4" w:rsidRPr="00CC3707">
        <w:rPr>
          <w:rFonts w:ascii="Calibri" w:hAnsi="Calibri" w:cs="Calibri"/>
        </w:rPr>
        <w:t xml:space="preserve"> </w:t>
      </w:r>
      <w:r w:rsidRPr="00CC3707">
        <w:rPr>
          <w:rFonts w:ascii="Calibri" w:hAnsi="Calibri" w:cs="Calibri"/>
        </w:rPr>
        <w:t xml:space="preserve">academic year. </w:t>
      </w:r>
    </w:p>
    <w:p w14:paraId="3AF29459" w14:textId="77777777" w:rsidR="00CC3707" w:rsidRPr="00CC3707" w:rsidRDefault="00CC3707">
      <w:pPr>
        <w:rPr>
          <w:rFonts w:ascii="Calibri" w:hAnsi="Calibri" w:cs="Calibri"/>
        </w:rPr>
      </w:pPr>
    </w:p>
    <w:tbl>
      <w:tblPr>
        <w:tblW w:w="10568" w:type="dxa"/>
        <w:tblCellMar>
          <w:left w:w="10" w:type="dxa"/>
          <w:right w:w="10" w:type="dxa"/>
        </w:tblCellMar>
        <w:tblLook w:val="04A0" w:firstRow="1" w:lastRow="0" w:firstColumn="1" w:lastColumn="0" w:noHBand="0" w:noVBand="1"/>
      </w:tblPr>
      <w:tblGrid>
        <w:gridCol w:w="10568"/>
      </w:tblGrid>
      <w:tr w:rsidR="00E66558" w:rsidRPr="00CC3707" w14:paraId="47154DC9" w14:textId="77777777" w:rsidTr="34B13F89">
        <w:trPr>
          <w:trHeight w:val="1102"/>
        </w:trPr>
        <w:tc>
          <w:tcPr>
            <w:tcW w:w="10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38129" w14:textId="6230ED12" w:rsidR="00111419" w:rsidRPr="00CC3707" w:rsidRDefault="00111419" w:rsidP="00CC3707">
            <w:pPr>
              <w:spacing w:line="276" w:lineRule="auto"/>
              <w:rPr>
                <w:rFonts w:ascii="Calibri" w:hAnsi="Calibri" w:cs="Calibri"/>
                <w:b/>
                <w:bCs/>
                <w:sz w:val="22"/>
                <w:szCs w:val="22"/>
              </w:rPr>
            </w:pPr>
            <w:r w:rsidRPr="00CC3707">
              <w:rPr>
                <w:rFonts w:ascii="Calibri" w:hAnsi="Calibri" w:cs="Calibri"/>
                <w:b/>
                <w:bCs/>
                <w:sz w:val="22"/>
                <w:szCs w:val="22"/>
              </w:rPr>
              <w:t>Our intended outcomes for 2024/25 were:</w:t>
            </w:r>
          </w:p>
          <w:p w14:paraId="15DBC02B" w14:textId="77777777" w:rsidR="00CC3707" w:rsidRPr="00CC3707" w:rsidRDefault="00CC3707" w:rsidP="00CC3707">
            <w:pPr>
              <w:spacing w:line="276" w:lineRule="auto"/>
              <w:rPr>
                <w:rFonts w:ascii="Calibri" w:hAnsi="Calibri" w:cs="Calibri"/>
                <w:sz w:val="22"/>
                <w:szCs w:val="22"/>
              </w:rPr>
            </w:pPr>
          </w:p>
          <w:p w14:paraId="672170EB" w14:textId="4C8DB4F8" w:rsidR="00111419" w:rsidRDefault="00111419" w:rsidP="00CC3707">
            <w:pPr>
              <w:spacing w:line="276" w:lineRule="auto"/>
              <w:rPr>
                <w:rFonts w:ascii="Calibri" w:hAnsi="Calibri" w:cs="Calibri"/>
                <w:b/>
                <w:bCs/>
                <w:sz w:val="22"/>
                <w:szCs w:val="22"/>
              </w:rPr>
            </w:pPr>
            <w:r w:rsidRPr="00CC3707">
              <w:rPr>
                <w:rFonts w:ascii="Calibri" w:hAnsi="Calibri" w:cs="Calibri"/>
                <w:b/>
                <w:bCs/>
                <w:sz w:val="22"/>
                <w:szCs w:val="22"/>
              </w:rPr>
              <w:t xml:space="preserve">Disadvantaged children in </w:t>
            </w:r>
            <w:r w:rsidR="008013CB">
              <w:rPr>
                <w:rFonts w:ascii="Calibri" w:hAnsi="Calibri" w:cs="Calibri"/>
                <w:b/>
                <w:bCs/>
                <w:sz w:val="22"/>
                <w:szCs w:val="22"/>
              </w:rPr>
              <w:t>early years</w:t>
            </w:r>
            <w:r w:rsidRPr="00CC3707">
              <w:rPr>
                <w:rFonts w:ascii="Calibri" w:hAnsi="Calibri" w:cs="Calibri"/>
                <w:b/>
                <w:bCs/>
                <w:sz w:val="22"/>
                <w:szCs w:val="22"/>
              </w:rPr>
              <w:t xml:space="preserve"> make good progress in improving early language and maths skills and that the gap between their language development and that of their peers is narrowed by the end of KS1.</w:t>
            </w:r>
          </w:p>
          <w:p w14:paraId="247276C9" w14:textId="77777777" w:rsidR="00CC3707" w:rsidRPr="00CC3707" w:rsidRDefault="00CC3707" w:rsidP="00CC3707">
            <w:pPr>
              <w:spacing w:line="276" w:lineRule="auto"/>
              <w:rPr>
                <w:rFonts w:ascii="Calibri" w:hAnsi="Calibri" w:cs="Calibri"/>
                <w:b/>
                <w:bCs/>
                <w:sz w:val="22"/>
                <w:szCs w:val="22"/>
              </w:rPr>
            </w:pPr>
          </w:p>
          <w:p w14:paraId="08F5E1E2" w14:textId="77777777" w:rsidR="00111419" w:rsidRDefault="00111419" w:rsidP="00CC3707">
            <w:pPr>
              <w:spacing w:line="276" w:lineRule="auto"/>
              <w:rPr>
                <w:rFonts w:ascii="Calibri" w:hAnsi="Calibri" w:cs="Calibri"/>
                <w:sz w:val="22"/>
                <w:szCs w:val="22"/>
              </w:rPr>
            </w:pPr>
            <w:r w:rsidRPr="00CC3707">
              <w:rPr>
                <w:rFonts w:ascii="Calibri" w:hAnsi="Calibri" w:cs="Calibri"/>
                <w:sz w:val="22"/>
                <w:szCs w:val="22"/>
              </w:rPr>
              <w:t>Disadvantaged pupils form a substantial proportion of the school population. The IDSR records 56.21% of pupils as eligible for FSM6 in 2025, compared with 41.11% in the local area; this is categorised as well above average.</w:t>
            </w:r>
          </w:p>
          <w:p w14:paraId="43872067" w14:textId="77777777" w:rsidR="00CC3707" w:rsidRPr="00CC3707" w:rsidRDefault="00CC3707" w:rsidP="00CC3707">
            <w:pPr>
              <w:spacing w:line="276" w:lineRule="auto"/>
              <w:rPr>
                <w:rFonts w:ascii="Calibri" w:hAnsi="Calibri" w:cs="Calibri"/>
                <w:sz w:val="22"/>
                <w:szCs w:val="22"/>
              </w:rPr>
            </w:pPr>
          </w:p>
          <w:p w14:paraId="72C130A4" w14:textId="1ECB3351" w:rsidR="00CC3707" w:rsidRDefault="00111419" w:rsidP="00CC3707">
            <w:pPr>
              <w:spacing w:line="276" w:lineRule="auto"/>
              <w:rPr>
                <w:rFonts w:ascii="Calibri" w:hAnsi="Calibri" w:cs="Calibri"/>
                <w:sz w:val="22"/>
                <w:szCs w:val="22"/>
              </w:rPr>
            </w:pPr>
            <w:r w:rsidRPr="00CC3707">
              <w:rPr>
                <w:rFonts w:ascii="Calibri" w:hAnsi="Calibri" w:cs="Calibri"/>
                <w:sz w:val="22"/>
                <w:szCs w:val="22"/>
              </w:rPr>
              <w:t xml:space="preserve">In the 2025 Year 1 phonics screening check, 65% of all pupils met the expected standard, compared with 80% nationally. </w:t>
            </w:r>
            <w:r w:rsidR="00F645B9">
              <w:rPr>
                <w:rFonts w:ascii="Calibri" w:hAnsi="Calibri" w:cs="Calibri"/>
                <w:sz w:val="22"/>
                <w:szCs w:val="22"/>
              </w:rPr>
              <w:t xml:space="preserve">This is </w:t>
            </w:r>
            <w:r w:rsidRPr="00CC3707">
              <w:rPr>
                <w:rFonts w:ascii="Calibri" w:hAnsi="Calibri" w:cs="Calibri"/>
                <w:sz w:val="22"/>
                <w:szCs w:val="22"/>
              </w:rPr>
              <w:t xml:space="preserve"> below the national average, although the difference is not statistically significant.</w:t>
            </w:r>
          </w:p>
          <w:p w14:paraId="7711306F" w14:textId="77777777" w:rsidR="00CC3707" w:rsidRPr="00CC3707" w:rsidRDefault="00CC3707" w:rsidP="00CC3707">
            <w:pPr>
              <w:spacing w:line="276" w:lineRule="auto"/>
              <w:rPr>
                <w:rFonts w:ascii="Calibri" w:hAnsi="Calibri" w:cs="Calibri"/>
                <w:sz w:val="22"/>
                <w:szCs w:val="22"/>
              </w:rPr>
            </w:pPr>
          </w:p>
          <w:p w14:paraId="79A16F34" w14:textId="77777777" w:rsidR="00111419" w:rsidRPr="00CC3707" w:rsidRDefault="00111419" w:rsidP="00CC3707">
            <w:pPr>
              <w:spacing w:line="276" w:lineRule="auto"/>
              <w:rPr>
                <w:rFonts w:ascii="Calibri" w:hAnsi="Calibri" w:cs="Calibri"/>
                <w:b/>
                <w:bCs/>
                <w:i/>
                <w:iCs/>
                <w:sz w:val="22"/>
                <w:szCs w:val="22"/>
              </w:rPr>
            </w:pPr>
            <w:r w:rsidRPr="00CC3707">
              <w:rPr>
                <w:rFonts w:ascii="Calibri" w:hAnsi="Calibri" w:cs="Calibri"/>
                <w:b/>
                <w:bCs/>
                <w:i/>
                <w:iCs/>
                <w:sz w:val="22"/>
                <w:szCs w:val="22"/>
              </w:rPr>
              <w:t>Individual KS2 disadvantaged children highlighted with poor phonics skills develop the skills needed by the end of KS2.</w:t>
            </w:r>
          </w:p>
          <w:p w14:paraId="413409DD" w14:textId="658F5188" w:rsidR="00111419" w:rsidRDefault="00111419" w:rsidP="00CC3707">
            <w:pPr>
              <w:spacing w:line="276" w:lineRule="auto"/>
              <w:rPr>
                <w:rFonts w:ascii="Calibri" w:hAnsi="Calibri" w:cs="Calibri"/>
                <w:sz w:val="22"/>
                <w:szCs w:val="22"/>
              </w:rPr>
            </w:pPr>
            <w:r w:rsidRPr="00CC3707">
              <w:rPr>
                <w:rFonts w:ascii="Calibri" w:hAnsi="Calibri" w:cs="Calibri"/>
                <w:sz w:val="22"/>
                <w:szCs w:val="22"/>
              </w:rPr>
              <w:t>Published 2025 key stage 2 outcomes show strong attainment for disadvantaged pupils. In reading, 91% of disadvantaged pupils met the expected standard, compared with 63% of disadvantaged pupils nationally and 81% of non-disadvantaged pupils nationally. The school figure was 10 percentage points above the national non-disadvantaged figure and was categorised as above the national disadvantaged average</w:t>
            </w:r>
            <w:r w:rsidR="00F645B9">
              <w:rPr>
                <w:rFonts w:ascii="Calibri" w:hAnsi="Calibri" w:cs="Calibri"/>
                <w:sz w:val="22"/>
                <w:szCs w:val="22"/>
              </w:rPr>
              <w:t>.</w:t>
            </w:r>
          </w:p>
          <w:p w14:paraId="379BA3DC" w14:textId="77777777" w:rsidR="00CC3707" w:rsidRPr="00CC3707" w:rsidRDefault="00CC3707" w:rsidP="00CC3707">
            <w:pPr>
              <w:spacing w:line="276" w:lineRule="auto"/>
              <w:rPr>
                <w:rFonts w:ascii="Calibri" w:hAnsi="Calibri" w:cs="Calibri"/>
                <w:sz w:val="22"/>
                <w:szCs w:val="22"/>
              </w:rPr>
            </w:pPr>
          </w:p>
          <w:p w14:paraId="046B3363" w14:textId="77777777" w:rsidR="00111419" w:rsidRPr="00CC3707" w:rsidRDefault="00111419" w:rsidP="00CC3707">
            <w:pPr>
              <w:spacing w:line="276" w:lineRule="auto"/>
              <w:rPr>
                <w:rFonts w:ascii="Calibri" w:hAnsi="Calibri" w:cs="Calibri"/>
                <w:b/>
                <w:bCs/>
                <w:i/>
                <w:iCs/>
                <w:sz w:val="22"/>
                <w:szCs w:val="22"/>
              </w:rPr>
            </w:pPr>
            <w:r w:rsidRPr="00CC3707">
              <w:rPr>
                <w:rFonts w:ascii="Calibri" w:hAnsi="Calibri" w:cs="Calibri"/>
                <w:b/>
                <w:bCs/>
                <w:i/>
                <w:iCs/>
                <w:sz w:val="22"/>
                <w:szCs w:val="22"/>
              </w:rPr>
              <w:t>Attainment in writing for children in all years improves.  Gap between disadvantaged pupils and their peers attainment in writing at the end of KS2 narrows.</w:t>
            </w:r>
          </w:p>
          <w:p w14:paraId="1F9F171D" w14:textId="27C19274" w:rsidR="00111419" w:rsidRDefault="00111419" w:rsidP="00CC3707">
            <w:pPr>
              <w:spacing w:line="276" w:lineRule="auto"/>
              <w:rPr>
                <w:rFonts w:ascii="Calibri" w:hAnsi="Calibri" w:cs="Calibri"/>
                <w:sz w:val="22"/>
                <w:szCs w:val="22"/>
              </w:rPr>
            </w:pPr>
            <w:r w:rsidRPr="00CC3707">
              <w:rPr>
                <w:rFonts w:ascii="Calibri" w:hAnsi="Calibri" w:cs="Calibri"/>
                <w:sz w:val="22"/>
                <w:szCs w:val="22"/>
              </w:rPr>
              <w:t xml:space="preserve">In 2025, 82% of disadvantaged pupils met the expected standard in writing, compared with 59% of disadvantaged pupils nationally and 78% of non-disadvantaged pupils nationally. The school figure was 4 percentage points above the national non-disadvantaged figure and was categorised as above the national disadvantaged average, although not statistically significant. Across reading, writing and mathematics combined, 73% of disadvantaged pupils met the expected standard, compared with 47% nationally for disadvantaged pupils and 69% for non-disadvantaged pupils; this represents a positive </w:t>
            </w:r>
            <w:r w:rsidR="00F645B9">
              <w:rPr>
                <w:rFonts w:ascii="Calibri" w:hAnsi="Calibri" w:cs="Calibri"/>
                <w:sz w:val="22"/>
                <w:szCs w:val="22"/>
              </w:rPr>
              <w:t>gap.</w:t>
            </w:r>
          </w:p>
          <w:p w14:paraId="0B8D1316" w14:textId="77777777" w:rsidR="00CC3707" w:rsidRPr="00CC3707" w:rsidRDefault="00CC3707" w:rsidP="00CC3707">
            <w:pPr>
              <w:spacing w:line="276" w:lineRule="auto"/>
              <w:rPr>
                <w:rFonts w:ascii="Calibri" w:hAnsi="Calibri" w:cs="Calibri"/>
                <w:sz w:val="22"/>
                <w:szCs w:val="22"/>
              </w:rPr>
            </w:pPr>
          </w:p>
          <w:p w14:paraId="35466537" w14:textId="77777777" w:rsidR="00111419" w:rsidRPr="00CC3707" w:rsidRDefault="00111419" w:rsidP="00CC3707">
            <w:pPr>
              <w:spacing w:line="276" w:lineRule="auto"/>
              <w:rPr>
                <w:rFonts w:ascii="Calibri" w:hAnsi="Calibri" w:cs="Calibri"/>
                <w:b/>
                <w:bCs/>
                <w:i/>
                <w:iCs/>
                <w:sz w:val="22"/>
                <w:szCs w:val="22"/>
              </w:rPr>
            </w:pPr>
            <w:r w:rsidRPr="00CC3707">
              <w:rPr>
                <w:rFonts w:ascii="Calibri" w:hAnsi="Calibri" w:cs="Calibri"/>
                <w:b/>
                <w:bCs/>
                <w:i/>
                <w:iCs/>
                <w:sz w:val="22"/>
                <w:szCs w:val="22"/>
              </w:rPr>
              <w:t>Improved reading fluency and attainment among disadvantaged children.</w:t>
            </w:r>
          </w:p>
          <w:p w14:paraId="68A5B2DD" w14:textId="77777777" w:rsidR="00111419" w:rsidRDefault="00111419" w:rsidP="00CC3707">
            <w:pPr>
              <w:spacing w:line="276" w:lineRule="auto"/>
              <w:rPr>
                <w:rFonts w:ascii="Calibri" w:hAnsi="Calibri" w:cs="Calibri"/>
                <w:sz w:val="22"/>
                <w:szCs w:val="22"/>
              </w:rPr>
            </w:pPr>
            <w:r w:rsidRPr="00CC3707">
              <w:rPr>
                <w:rFonts w:ascii="Calibri" w:hAnsi="Calibri" w:cs="Calibri"/>
                <w:sz w:val="22"/>
                <w:szCs w:val="22"/>
              </w:rPr>
              <w:t>Reading was the strongest published 2025 key stage 2 outcome for disadvantaged pupils: 91% met the expected standard. This was 28 percentage points above the national disadvantaged figure of 63% and 10 percentage points above the national non-disadvantaged figure of 81%. For all pupils at the school, 89% met the expected standard in reading, compared with 75% nationally.</w:t>
            </w:r>
          </w:p>
          <w:p w14:paraId="1FED6C52" w14:textId="77777777" w:rsidR="00CC3707" w:rsidRPr="00CC3707" w:rsidRDefault="00CC3707" w:rsidP="00CC3707">
            <w:pPr>
              <w:spacing w:line="276" w:lineRule="auto"/>
              <w:rPr>
                <w:rFonts w:ascii="Calibri" w:hAnsi="Calibri" w:cs="Calibri"/>
                <w:sz w:val="22"/>
                <w:szCs w:val="22"/>
              </w:rPr>
            </w:pPr>
          </w:p>
          <w:p w14:paraId="7D0C6C4A" w14:textId="77777777" w:rsidR="00111419" w:rsidRPr="00CC3707" w:rsidRDefault="00111419" w:rsidP="00CC3707">
            <w:pPr>
              <w:pStyle w:val="NormalWeb"/>
              <w:autoSpaceDN w:val="0"/>
              <w:spacing w:before="0" w:beforeAutospacing="0" w:after="0" w:afterAutospacing="0" w:line="276" w:lineRule="auto"/>
              <w:rPr>
                <w:rFonts w:ascii="Calibri" w:hAnsi="Calibri" w:cs="Calibri"/>
                <w:b/>
                <w:bCs/>
                <w:i/>
                <w:iCs/>
                <w:sz w:val="22"/>
                <w:szCs w:val="22"/>
              </w:rPr>
            </w:pPr>
            <w:r w:rsidRPr="00CC3707">
              <w:rPr>
                <w:rFonts w:ascii="Calibri" w:hAnsi="Calibri" w:cs="Calibri"/>
                <w:b/>
                <w:bCs/>
                <w:i/>
                <w:iCs/>
                <w:sz w:val="22"/>
                <w:szCs w:val="22"/>
              </w:rPr>
              <w:t>All disadvantaged children participate in wider aspects of the curriculum and school life.</w:t>
            </w:r>
          </w:p>
          <w:p w14:paraId="60A34107" w14:textId="498B34C9" w:rsidR="00111419" w:rsidRDefault="00111419" w:rsidP="00CC3707">
            <w:pPr>
              <w:spacing w:line="276" w:lineRule="auto"/>
              <w:rPr>
                <w:rFonts w:ascii="Calibri" w:hAnsi="Calibri" w:cs="Calibri"/>
                <w:sz w:val="22"/>
                <w:szCs w:val="22"/>
              </w:rPr>
            </w:pPr>
            <w:r w:rsidRPr="00CC3707">
              <w:rPr>
                <w:rFonts w:ascii="Calibri" w:hAnsi="Calibri" w:cs="Calibri"/>
                <w:sz w:val="22"/>
                <w:szCs w:val="22"/>
              </w:rPr>
              <w:t xml:space="preserve">It is important to us at </w:t>
            </w:r>
            <w:r w:rsidRPr="00413DE8">
              <w:rPr>
                <w:rFonts w:ascii="Calibri" w:hAnsi="Calibri" w:cs="Calibri"/>
                <w:sz w:val="22"/>
                <w:szCs w:val="22"/>
              </w:rPr>
              <w:t xml:space="preserve">Crackley Bank that we ensure all children </w:t>
            </w:r>
            <w:r w:rsidR="00D044C9" w:rsidRPr="00413DE8">
              <w:rPr>
                <w:rFonts w:ascii="Calibri" w:hAnsi="Calibri" w:cs="Calibri"/>
                <w:sz w:val="22"/>
                <w:szCs w:val="22"/>
              </w:rPr>
              <w:t xml:space="preserve">have </w:t>
            </w:r>
            <w:r w:rsidR="00C84E6A" w:rsidRPr="00413DE8">
              <w:rPr>
                <w:rFonts w:ascii="Calibri" w:hAnsi="Calibri" w:cs="Calibri"/>
                <w:sz w:val="22"/>
                <w:szCs w:val="22"/>
              </w:rPr>
              <w:t>the</w:t>
            </w:r>
            <w:r w:rsidRPr="00413DE8">
              <w:rPr>
                <w:rFonts w:ascii="Calibri" w:hAnsi="Calibri" w:cs="Calibri"/>
                <w:sz w:val="22"/>
                <w:szCs w:val="22"/>
              </w:rPr>
              <w:t xml:space="preserve"> rich experience of learning beyond the classroom.  As a school</w:t>
            </w:r>
            <w:r w:rsidR="00C404E3" w:rsidRPr="00413DE8">
              <w:rPr>
                <w:rFonts w:ascii="Calibri" w:hAnsi="Calibri" w:cs="Calibri"/>
                <w:sz w:val="22"/>
                <w:szCs w:val="22"/>
              </w:rPr>
              <w:t>,</w:t>
            </w:r>
            <w:r w:rsidRPr="00413DE8">
              <w:rPr>
                <w:rFonts w:ascii="Calibri" w:hAnsi="Calibri" w:cs="Calibri"/>
                <w:sz w:val="22"/>
                <w:szCs w:val="22"/>
              </w:rPr>
              <w:t xml:space="preserve"> we know we need to add to the cultural capital of our children and external visits and learning </w:t>
            </w:r>
            <w:r w:rsidR="008B5D2D" w:rsidRPr="008B5D2D">
              <w:rPr>
                <w:rFonts w:ascii="Calibri" w:hAnsi="Calibri" w:cs="Calibri"/>
                <w:sz w:val="22"/>
                <w:szCs w:val="22"/>
              </w:rPr>
              <w:t xml:space="preserve">activities </w:t>
            </w:r>
            <w:r w:rsidRPr="00413DE8">
              <w:rPr>
                <w:rFonts w:ascii="Calibri" w:hAnsi="Calibri" w:cs="Calibri"/>
                <w:sz w:val="22"/>
                <w:szCs w:val="22"/>
              </w:rPr>
              <w:t xml:space="preserve">that are brought into school greatly help us do this.  We ensure that all children are able to access this important enrichment of our curriculum.  No child has had to miss out on these experiences through </w:t>
            </w:r>
            <w:r w:rsidR="00F645B9" w:rsidRPr="00413DE8">
              <w:rPr>
                <w:rFonts w:ascii="Calibri" w:hAnsi="Calibri" w:cs="Calibri"/>
                <w:sz w:val="22"/>
                <w:szCs w:val="22"/>
              </w:rPr>
              <w:t>disadvantage or SEND need</w:t>
            </w:r>
            <w:r w:rsidRPr="00413DE8">
              <w:rPr>
                <w:rFonts w:ascii="Calibri" w:hAnsi="Calibri" w:cs="Calibri"/>
                <w:sz w:val="22"/>
                <w:szCs w:val="22"/>
              </w:rPr>
              <w:t>.  Our experiences</w:t>
            </w:r>
            <w:r w:rsidRPr="00CC3707">
              <w:rPr>
                <w:rFonts w:ascii="Calibri" w:hAnsi="Calibri" w:cs="Calibri"/>
                <w:sz w:val="22"/>
                <w:szCs w:val="22"/>
              </w:rPr>
              <w:t xml:space="preserve"> have ranged from taking the whole school to the theatre at Christmas and Year 6 to Alton Towers as well as curriculum linked visits to make the most of the experiences </w:t>
            </w:r>
            <w:r w:rsidR="008B5D2D" w:rsidRPr="008B5D2D">
              <w:rPr>
                <w:rFonts w:ascii="Calibri" w:hAnsi="Calibri" w:cs="Calibri"/>
                <w:sz w:val="22"/>
                <w:szCs w:val="22"/>
              </w:rPr>
              <w:t>available</w:t>
            </w:r>
            <w:r w:rsidR="008B5D2D">
              <w:rPr>
                <w:rFonts w:ascii="Calibri" w:hAnsi="Calibri" w:cs="Calibri"/>
                <w:sz w:val="22"/>
                <w:szCs w:val="22"/>
              </w:rPr>
              <w:t xml:space="preserve"> </w:t>
            </w:r>
            <w:r w:rsidRPr="00CC3707">
              <w:rPr>
                <w:rFonts w:ascii="Calibri" w:hAnsi="Calibri" w:cs="Calibri"/>
                <w:sz w:val="22"/>
                <w:szCs w:val="22"/>
              </w:rPr>
              <w:t>in the local are</w:t>
            </w:r>
            <w:r w:rsidR="00114684">
              <w:rPr>
                <w:rFonts w:ascii="Calibri" w:hAnsi="Calibri" w:cs="Calibri"/>
                <w:sz w:val="22"/>
                <w:szCs w:val="22"/>
              </w:rPr>
              <w:t>a,</w:t>
            </w:r>
            <w:r w:rsidRPr="00CC3707">
              <w:rPr>
                <w:rFonts w:ascii="Calibri" w:hAnsi="Calibri" w:cs="Calibri"/>
                <w:sz w:val="22"/>
                <w:szCs w:val="22"/>
              </w:rPr>
              <w:t xml:space="preserve"> such as Middleport Pottery, The Potteries Museum, Peak Wildlife Park and B</w:t>
            </w:r>
            <w:r w:rsidR="00F33750">
              <w:rPr>
                <w:rFonts w:ascii="Calibri" w:hAnsi="Calibri" w:cs="Calibri"/>
                <w:sz w:val="22"/>
                <w:szCs w:val="22"/>
              </w:rPr>
              <w:t>i</w:t>
            </w:r>
            <w:r w:rsidRPr="00CC3707">
              <w:rPr>
                <w:rFonts w:ascii="Calibri" w:hAnsi="Calibri" w:cs="Calibri"/>
                <w:sz w:val="22"/>
                <w:szCs w:val="22"/>
              </w:rPr>
              <w:t>ddulp</w:t>
            </w:r>
            <w:r w:rsidR="00F33750">
              <w:rPr>
                <w:rFonts w:ascii="Calibri" w:hAnsi="Calibri" w:cs="Calibri"/>
                <w:sz w:val="22"/>
                <w:szCs w:val="22"/>
              </w:rPr>
              <w:t>h</w:t>
            </w:r>
            <w:r w:rsidRPr="00CC3707">
              <w:rPr>
                <w:rFonts w:ascii="Calibri" w:hAnsi="Calibri" w:cs="Calibri"/>
                <w:sz w:val="22"/>
                <w:szCs w:val="22"/>
              </w:rPr>
              <w:t xml:space="preserve"> Grange. We have </w:t>
            </w:r>
            <w:r w:rsidRPr="00CC3707">
              <w:rPr>
                <w:rFonts w:ascii="Calibri" w:hAnsi="Calibri" w:cs="Calibri"/>
                <w:sz w:val="22"/>
                <w:szCs w:val="22"/>
              </w:rPr>
              <w:lastRenderedPageBreak/>
              <w:t>also ventured further afield; Years 4 – 6 had the opportunity to take part in Young Voice</w:t>
            </w:r>
            <w:r w:rsidR="00F645B9">
              <w:rPr>
                <w:rFonts w:ascii="Calibri" w:hAnsi="Calibri" w:cs="Calibri"/>
                <w:sz w:val="22"/>
                <w:szCs w:val="22"/>
              </w:rPr>
              <w:t>s</w:t>
            </w:r>
            <w:r w:rsidRPr="00CC3707">
              <w:rPr>
                <w:rFonts w:ascii="Calibri" w:hAnsi="Calibri" w:cs="Calibri"/>
                <w:sz w:val="22"/>
                <w:szCs w:val="22"/>
              </w:rPr>
              <w:t xml:space="preserve">. The children have also competed in many sporting events and the Primary Trust talent show. </w:t>
            </w:r>
          </w:p>
          <w:p w14:paraId="56FBF63C" w14:textId="77777777" w:rsidR="00CC3707" w:rsidRPr="00CC3707" w:rsidRDefault="00CC3707" w:rsidP="00CC3707">
            <w:pPr>
              <w:spacing w:line="276" w:lineRule="auto"/>
              <w:rPr>
                <w:rFonts w:ascii="Calibri" w:hAnsi="Calibri" w:cs="Calibri"/>
                <w:sz w:val="22"/>
                <w:szCs w:val="22"/>
              </w:rPr>
            </w:pPr>
          </w:p>
          <w:p w14:paraId="720283D4" w14:textId="77777777" w:rsidR="00111419" w:rsidRPr="00CC3707" w:rsidRDefault="00111419" w:rsidP="00CC3707">
            <w:pPr>
              <w:spacing w:line="276" w:lineRule="auto"/>
              <w:rPr>
                <w:rFonts w:ascii="Calibri" w:hAnsi="Calibri" w:cs="Calibri"/>
                <w:b/>
                <w:bCs/>
                <w:i/>
                <w:iCs/>
                <w:sz w:val="22"/>
                <w:szCs w:val="22"/>
              </w:rPr>
            </w:pPr>
            <w:r w:rsidRPr="00CC3707">
              <w:rPr>
                <w:rFonts w:ascii="Calibri" w:hAnsi="Calibri" w:cs="Calibri"/>
                <w:b/>
                <w:bCs/>
                <w:i/>
                <w:iCs/>
                <w:sz w:val="22"/>
                <w:szCs w:val="22"/>
              </w:rPr>
              <w:t>To achieve and sustain improved wellbeing for all children in our school, particularly our disadvantaged children</w:t>
            </w:r>
          </w:p>
          <w:p w14:paraId="6588577F" w14:textId="02F91CBB" w:rsidR="00111419" w:rsidRDefault="00111419" w:rsidP="00CC3707">
            <w:pPr>
              <w:spacing w:line="276" w:lineRule="auto"/>
              <w:rPr>
                <w:rFonts w:ascii="Calibri" w:hAnsi="Calibri" w:cs="Calibri"/>
                <w:sz w:val="22"/>
                <w:szCs w:val="22"/>
              </w:rPr>
            </w:pPr>
            <w:r w:rsidRPr="00CC3707">
              <w:rPr>
                <w:rFonts w:ascii="Calibri" w:hAnsi="Calibri" w:cs="Calibri"/>
                <w:sz w:val="22"/>
                <w:szCs w:val="22"/>
              </w:rPr>
              <w:t>As a school we are proud at the wider support we can give to our most disadvantaged families, whether that is individual support, signposting them to the appropriate services, support with uniforms or practical things like our food bank in the entrance hall</w:t>
            </w:r>
            <w:r w:rsidR="00651A27">
              <w:rPr>
                <w:rFonts w:ascii="Calibri" w:hAnsi="Calibri" w:cs="Calibri"/>
                <w:sz w:val="22"/>
                <w:szCs w:val="22"/>
              </w:rPr>
              <w:t>,</w:t>
            </w:r>
            <w:r w:rsidRPr="00CC3707">
              <w:rPr>
                <w:rFonts w:ascii="Calibri" w:hAnsi="Calibri" w:cs="Calibri"/>
                <w:sz w:val="22"/>
                <w:szCs w:val="22"/>
              </w:rPr>
              <w:t xml:space="preserve"> where parents can help themselves without having to be referred.</w:t>
            </w:r>
          </w:p>
          <w:p w14:paraId="3423AD52" w14:textId="77777777" w:rsidR="00CC3707" w:rsidRPr="00CC3707" w:rsidRDefault="00CC3707" w:rsidP="00CC3707">
            <w:pPr>
              <w:spacing w:line="276" w:lineRule="auto"/>
              <w:rPr>
                <w:rFonts w:ascii="Calibri" w:hAnsi="Calibri" w:cs="Calibri"/>
                <w:sz w:val="22"/>
                <w:szCs w:val="22"/>
              </w:rPr>
            </w:pPr>
          </w:p>
          <w:p w14:paraId="3A918A2A" w14:textId="77777777" w:rsidR="00111419" w:rsidRPr="00CC3707" w:rsidRDefault="00111419" w:rsidP="00CC3707">
            <w:pPr>
              <w:pStyle w:val="NormalWeb"/>
              <w:autoSpaceDN w:val="0"/>
              <w:spacing w:before="0" w:beforeAutospacing="0" w:after="0" w:afterAutospacing="0" w:line="276" w:lineRule="auto"/>
              <w:rPr>
                <w:rFonts w:ascii="Calibri" w:hAnsi="Calibri" w:cs="Calibri"/>
                <w:b/>
                <w:bCs/>
                <w:i/>
                <w:iCs/>
                <w:sz w:val="22"/>
                <w:szCs w:val="22"/>
              </w:rPr>
            </w:pPr>
            <w:r w:rsidRPr="00CC3707">
              <w:rPr>
                <w:rFonts w:ascii="Calibri" w:hAnsi="Calibri" w:cs="Calibri"/>
                <w:b/>
                <w:bCs/>
                <w:i/>
                <w:iCs/>
                <w:sz w:val="22"/>
                <w:szCs w:val="22"/>
              </w:rPr>
              <w:t>Attendance levels improve and the disparity between the persistent absence of disadvantaged pupils and others narrows.</w:t>
            </w:r>
          </w:p>
          <w:p w14:paraId="147AD3A0" w14:textId="2FECB1DD" w:rsidR="006504B3" w:rsidRPr="00CC3707" w:rsidRDefault="00111419" w:rsidP="00CC3707">
            <w:pPr>
              <w:spacing w:line="276" w:lineRule="auto"/>
              <w:rPr>
                <w:rFonts w:ascii="Calibri" w:hAnsi="Calibri" w:cs="Calibri"/>
                <w:sz w:val="22"/>
                <w:szCs w:val="22"/>
              </w:rPr>
            </w:pPr>
            <w:r w:rsidRPr="00CC3707">
              <w:rPr>
                <w:rFonts w:ascii="Calibri" w:hAnsi="Calibri" w:cs="Calibri"/>
                <w:sz w:val="22"/>
                <w:szCs w:val="22"/>
              </w:rPr>
              <w:t>In 2024/25, attendance for FSM6 pupils was 92.5%, compared with 92.6% nationally; the IDSR categorises this as close to average and notes relative improvement. Whole-school attendance was also 92.5%, compared with 94.9% nationally, and was categorised as below average. Persistent absence among FSM6 pupils was 23.5%, compared with 24.4% nationally, and was close to average. Whole-school persistent absence was higher at 24.8%, compared with 14.3% nationally, and was significantly above average. Reducing persistent absence therefore remains a priority, particularly for pupils with SEN</w:t>
            </w:r>
            <w:r w:rsidR="00F645B9">
              <w:rPr>
                <w:rFonts w:ascii="Calibri" w:hAnsi="Calibri" w:cs="Calibri"/>
                <w:sz w:val="22"/>
                <w:szCs w:val="22"/>
              </w:rPr>
              <w:t>.</w:t>
            </w:r>
          </w:p>
        </w:tc>
      </w:tr>
    </w:tbl>
    <w:p w14:paraId="1755E0E4" w14:textId="77777777" w:rsidR="00E66558" w:rsidRPr="00CC3707" w:rsidRDefault="009D71E8">
      <w:pPr>
        <w:pStyle w:val="Heading2"/>
        <w:spacing w:before="600"/>
        <w:rPr>
          <w:rFonts w:ascii="Calibri" w:hAnsi="Calibri" w:cs="Calibri"/>
        </w:rPr>
      </w:pPr>
      <w:r w:rsidRPr="00CC3707">
        <w:rPr>
          <w:rFonts w:ascii="Calibri" w:hAnsi="Calibri" w:cs="Calibri"/>
        </w:rPr>
        <w:lastRenderedPageBreak/>
        <w:t>Externally provided programmes</w:t>
      </w:r>
    </w:p>
    <w:p w14:paraId="54A143EC" w14:textId="77777777" w:rsidR="00E66558" w:rsidRPr="00CC3707" w:rsidRDefault="009D71E8">
      <w:pPr>
        <w:rPr>
          <w:rFonts w:ascii="Calibri" w:hAnsi="Calibri" w:cs="Calibri"/>
          <w:i/>
          <w:iCs/>
        </w:rPr>
      </w:pPr>
      <w:r w:rsidRPr="00CC3707">
        <w:rPr>
          <w:rFonts w:ascii="Calibri" w:hAnsi="Calibri" w:cs="Calibri"/>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5307"/>
        <w:gridCol w:w="5149"/>
      </w:tblGrid>
      <w:tr w:rsidR="00E66558" w:rsidRPr="00CC3707" w14:paraId="6FA5E254" w14:textId="77777777" w:rsidTr="00111419">
        <w:tc>
          <w:tcPr>
            <w:tcW w:w="530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9B79E4F" w14:textId="77777777" w:rsidR="00E66558" w:rsidRPr="00CC3707" w:rsidRDefault="009D71E8">
            <w:pPr>
              <w:pStyle w:val="TableHeader"/>
              <w:jc w:val="left"/>
              <w:rPr>
                <w:rFonts w:ascii="Calibri" w:hAnsi="Calibri" w:cs="Calibri"/>
              </w:rPr>
            </w:pPr>
            <w:r w:rsidRPr="00CC3707">
              <w:rPr>
                <w:rFonts w:ascii="Calibri" w:hAnsi="Calibri" w:cs="Calibri"/>
              </w:rPr>
              <w:t>Programme</w:t>
            </w:r>
          </w:p>
        </w:tc>
        <w:tc>
          <w:tcPr>
            <w:tcW w:w="514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4113EB" w14:textId="77777777" w:rsidR="00E66558" w:rsidRPr="00CC3707" w:rsidRDefault="009D71E8">
            <w:pPr>
              <w:pStyle w:val="TableHeader"/>
              <w:jc w:val="left"/>
              <w:rPr>
                <w:rFonts w:ascii="Calibri" w:hAnsi="Calibri" w:cs="Calibri"/>
              </w:rPr>
            </w:pPr>
            <w:r w:rsidRPr="00CC3707">
              <w:rPr>
                <w:rFonts w:ascii="Calibri" w:hAnsi="Calibri" w:cs="Calibri"/>
              </w:rPr>
              <w:t>Provider</w:t>
            </w:r>
          </w:p>
        </w:tc>
      </w:tr>
      <w:tr w:rsidR="00111419" w:rsidRPr="00CC3707" w14:paraId="07D18931"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8A70D" w14:textId="40948861" w:rsidR="00111419" w:rsidRPr="00CC3707" w:rsidRDefault="00111419" w:rsidP="00111419">
            <w:pPr>
              <w:pStyle w:val="TableRow"/>
              <w:rPr>
                <w:rFonts w:ascii="Calibri" w:hAnsi="Calibri" w:cs="Calibri"/>
              </w:rPr>
            </w:pPr>
            <w:r w:rsidRPr="00CC3707">
              <w:rPr>
                <w:rStyle w:val="normaltextrun"/>
                <w:rFonts w:ascii="Calibri" w:hAnsi="Calibri" w:cs="Calibri"/>
              </w:rPr>
              <w:t>Jolly Pho</w:t>
            </w:r>
            <w:r w:rsidR="00A0305D">
              <w:rPr>
                <w:rStyle w:val="normaltextrun"/>
                <w:rFonts w:ascii="Calibri" w:hAnsi="Calibri" w:cs="Calibri"/>
              </w:rPr>
              <w:t>ni</w:t>
            </w:r>
            <w:r w:rsidRPr="00CC3707">
              <w:rPr>
                <w:rStyle w:val="normaltextrun"/>
                <w:rFonts w:ascii="Calibri" w:hAnsi="Calibri" w:cs="Calibri"/>
              </w:rPr>
              <w:t>cs </w:t>
            </w:r>
            <w:r w:rsidRPr="00CC3707">
              <w:rPr>
                <w:rStyle w:val="eop"/>
                <w:rFonts w:ascii="Calibri" w:hAnsi="Calibri" w:cs="Calibri"/>
              </w:rPr>
              <w:t> - Letters and Sounds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D8558" w14:textId="100F7CAE" w:rsidR="00111419" w:rsidRPr="00CC3707" w:rsidRDefault="00111419" w:rsidP="00111419">
            <w:pPr>
              <w:pStyle w:val="TableRowCentered"/>
              <w:jc w:val="left"/>
              <w:rPr>
                <w:rFonts w:ascii="Calibri" w:hAnsi="Calibri" w:cs="Calibri"/>
              </w:rPr>
            </w:pPr>
            <w:r w:rsidRPr="00CC3707">
              <w:rPr>
                <w:rStyle w:val="normaltextrun"/>
                <w:rFonts w:ascii="Calibri" w:hAnsi="Calibri" w:cs="Calibri"/>
              </w:rPr>
              <w:t>Jolly Phonics</w:t>
            </w:r>
            <w:r w:rsidRPr="00CC3707">
              <w:rPr>
                <w:rStyle w:val="eop"/>
                <w:rFonts w:ascii="Calibri" w:hAnsi="Calibri" w:cs="Calibri"/>
              </w:rPr>
              <w:t> </w:t>
            </w:r>
          </w:p>
        </w:tc>
      </w:tr>
      <w:tr w:rsidR="00111419" w:rsidRPr="00CC3707" w14:paraId="6EE57AEF"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8D8F9" w14:textId="5D063D4C" w:rsidR="00111419" w:rsidRPr="00CC3707" w:rsidRDefault="00111419" w:rsidP="00111419">
            <w:pPr>
              <w:pStyle w:val="TableRow"/>
              <w:rPr>
                <w:rFonts w:ascii="Calibri" w:hAnsi="Calibri" w:cs="Calibri"/>
              </w:rPr>
            </w:pPr>
            <w:r w:rsidRPr="00CC3707">
              <w:rPr>
                <w:rStyle w:val="normaltextrun"/>
                <w:rFonts w:ascii="Calibri" w:hAnsi="Calibri" w:cs="Calibri"/>
              </w:rPr>
              <w:t>Nuffield Early Language Intervention </w:t>
            </w:r>
            <w:r w:rsidRPr="00CC3707">
              <w:rPr>
                <w:rStyle w:val="eop"/>
                <w:rFonts w:ascii="Calibri" w:hAnsi="Calibri" w:cs="Calibri"/>
              </w:rPr>
              <w:t>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87676" w14:textId="536A7270" w:rsidR="00111419" w:rsidRPr="00CC3707" w:rsidRDefault="00111419" w:rsidP="00111419">
            <w:pPr>
              <w:pStyle w:val="TableRowCentered"/>
              <w:jc w:val="left"/>
              <w:rPr>
                <w:rFonts w:ascii="Calibri" w:hAnsi="Calibri" w:cs="Calibri"/>
              </w:rPr>
            </w:pPr>
            <w:r w:rsidRPr="00CC3707">
              <w:rPr>
                <w:rStyle w:val="normaltextrun"/>
                <w:rFonts w:ascii="Calibri" w:hAnsi="Calibri" w:cs="Calibri"/>
              </w:rPr>
              <w:t>Teach NELi</w:t>
            </w:r>
            <w:r w:rsidRPr="00CC3707">
              <w:rPr>
                <w:rStyle w:val="eop"/>
                <w:rFonts w:ascii="Calibri" w:hAnsi="Calibri" w:cs="Calibri"/>
              </w:rPr>
              <w:t> </w:t>
            </w:r>
          </w:p>
        </w:tc>
      </w:tr>
      <w:tr w:rsidR="00111419" w:rsidRPr="00CC3707" w14:paraId="0FC63A20"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52B4E" w14:textId="2DC938CA" w:rsidR="00111419" w:rsidRPr="00CC3707" w:rsidRDefault="00111419" w:rsidP="00111419">
            <w:pPr>
              <w:pStyle w:val="TableRow"/>
              <w:rPr>
                <w:rStyle w:val="normaltextrun"/>
                <w:rFonts w:ascii="Calibri" w:hAnsi="Calibri" w:cs="Calibri"/>
              </w:rPr>
            </w:pPr>
            <w:r w:rsidRPr="00CC3707">
              <w:rPr>
                <w:rStyle w:val="normaltextrun"/>
                <w:rFonts w:ascii="Calibri" w:hAnsi="Calibri" w:cs="Calibri"/>
                <w:bdr w:val="none" w:sz="0" w:space="0" w:color="auto" w:frame="1"/>
              </w:rPr>
              <w:t>National Foundation for Educational Research (NFER)</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4B58" w14:textId="7DE6AF8E" w:rsidR="00111419" w:rsidRPr="00CC3707" w:rsidRDefault="00111419" w:rsidP="00111419">
            <w:pPr>
              <w:pStyle w:val="TableRowCentered"/>
              <w:jc w:val="left"/>
              <w:rPr>
                <w:rStyle w:val="normaltextrun"/>
                <w:rFonts w:ascii="Calibri" w:hAnsi="Calibri" w:cs="Calibri"/>
              </w:rPr>
            </w:pPr>
            <w:r w:rsidRPr="00CC3707">
              <w:rPr>
                <w:rStyle w:val="normaltextrun"/>
                <w:rFonts w:ascii="Calibri" w:hAnsi="Calibri" w:cs="Calibri"/>
              </w:rPr>
              <w:t>NFER</w:t>
            </w:r>
          </w:p>
        </w:tc>
      </w:tr>
      <w:tr w:rsidR="00111419" w:rsidRPr="00CC3707" w14:paraId="32CC26FB" w14:textId="77777777" w:rsidTr="00111419">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DF7E7" w14:textId="24154BE0" w:rsidR="00111419" w:rsidRPr="00CC3707" w:rsidRDefault="00CC3707" w:rsidP="00111419">
            <w:pPr>
              <w:pStyle w:val="TableRow"/>
              <w:rPr>
                <w:rStyle w:val="normaltextrun"/>
                <w:rFonts w:ascii="Calibri" w:hAnsi="Calibri" w:cs="Calibri"/>
              </w:rPr>
            </w:pPr>
            <w:r>
              <w:rPr>
                <w:rStyle w:val="normaltextrun"/>
                <w:rFonts w:ascii="Calibri" w:hAnsi="Calibri" w:cs="Calibri"/>
              </w:rPr>
              <w:t>W</w:t>
            </w:r>
            <w:r>
              <w:rPr>
                <w:rStyle w:val="normaltextrun"/>
              </w:rPr>
              <w:t>hen the Adults Change</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C2460" w14:textId="437D910D" w:rsidR="00111419" w:rsidRPr="00CC3707" w:rsidRDefault="00CC3707" w:rsidP="00111419">
            <w:pPr>
              <w:pStyle w:val="TableRowCentered"/>
              <w:jc w:val="left"/>
              <w:rPr>
                <w:rStyle w:val="normaltextrun"/>
                <w:rFonts w:ascii="Calibri" w:hAnsi="Calibri" w:cs="Calibri"/>
              </w:rPr>
            </w:pPr>
            <w:r>
              <w:rPr>
                <w:rStyle w:val="normaltextrun"/>
                <w:rFonts w:ascii="Calibri" w:hAnsi="Calibri" w:cs="Calibri"/>
              </w:rPr>
              <w:t>WTAC - Behaviour</w:t>
            </w:r>
          </w:p>
        </w:tc>
      </w:tr>
      <w:bookmarkEnd w:id="14"/>
      <w:bookmarkEnd w:id="15"/>
      <w:bookmarkEnd w:id="16"/>
    </w:tbl>
    <w:p w14:paraId="74AA1C94" w14:textId="77777777" w:rsidR="00E66558" w:rsidRPr="00CC3707" w:rsidRDefault="00E66558">
      <w:pPr>
        <w:rPr>
          <w:rFonts w:ascii="Calibri" w:hAnsi="Calibri" w:cs="Calibri"/>
        </w:rPr>
      </w:pPr>
    </w:p>
    <w:sectPr w:rsidR="00E66558" w:rsidRPr="00CC3707">
      <w:footerReference w:type="default" r:id="rId11"/>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051649" w14:textId="77777777" w:rsidR="00763ED0" w:rsidRDefault="00763ED0">
      <w:r>
        <w:separator/>
      </w:r>
    </w:p>
  </w:endnote>
  <w:endnote w:type="continuationSeparator" w:id="0">
    <w:p w14:paraId="34C43376" w14:textId="77777777" w:rsidR="00763ED0" w:rsidRDefault="00763ED0">
      <w:r>
        <w:continuationSeparator/>
      </w:r>
    </w:p>
  </w:endnote>
  <w:endnote w:type="continuationNotice" w:id="1">
    <w:p w14:paraId="5313D990" w14:textId="77777777" w:rsidR="00763ED0" w:rsidRDefault="00763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F0C4E" w14:textId="5DF1A955" w:rsidR="007122BC" w:rsidRDefault="009D71E8">
    <w:pPr>
      <w:pStyle w:val="Footer"/>
      <w:ind w:firstLine="4513"/>
    </w:pPr>
    <w:r>
      <w:fldChar w:fldCharType="begin"/>
    </w:r>
    <w:r>
      <w:instrText xml:space="preserve"> PAGE </w:instrText>
    </w:r>
    <w:r>
      <w:fldChar w:fldCharType="separate"/>
    </w:r>
    <w:r w:rsidR="005B03D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3B440F" w14:textId="77777777" w:rsidR="00763ED0" w:rsidRDefault="00763ED0">
      <w:r>
        <w:separator/>
      </w:r>
    </w:p>
  </w:footnote>
  <w:footnote w:type="continuationSeparator" w:id="0">
    <w:p w14:paraId="607B62C7" w14:textId="77777777" w:rsidR="00763ED0" w:rsidRDefault="00763ED0">
      <w:r>
        <w:continuationSeparator/>
      </w:r>
    </w:p>
  </w:footnote>
  <w:footnote w:type="continuationNotice" w:id="1">
    <w:p w14:paraId="451DBA7B" w14:textId="77777777" w:rsidR="00763ED0" w:rsidRDefault="00763E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9FD7C08"/>
    <w:multiLevelType w:val="hybridMultilevel"/>
    <w:tmpl w:val="3E9C760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2580DD9"/>
    <w:multiLevelType w:val="multilevel"/>
    <w:tmpl w:val="BAC2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74622"/>
    <w:multiLevelType w:val="hybridMultilevel"/>
    <w:tmpl w:val="802C94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AFD0A74"/>
    <w:multiLevelType w:val="hybridMultilevel"/>
    <w:tmpl w:val="4CCA6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2300C0C"/>
    <w:multiLevelType w:val="hybridMultilevel"/>
    <w:tmpl w:val="97B4807A"/>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22390575">
    <w:abstractNumId w:val="3"/>
  </w:num>
  <w:num w:numId="2" w16cid:durableId="366876682">
    <w:abstractNumId w:val="1"/>
  </w:num>
  <w:num w:numId="3" w16cid:durableId="1661349176">
    <w:abstractNumId w:val="4"/>
  </w:num>
  <w:num w:numId="4" w16cid:durableId="1991670918">
    <w:abstractNumId w:val="6"/>
  </w:num>
  <w:num w:numId="5" w16cid:durableId="1679965115">
    <w:abstractNumId w:val="0"/>
  </w:num>
  <w:num w:numId="6" w16cid:durableId="1487279822">
    <w:abstractNumId w:val="9"/>
  </w:num>
  <w:num w:numId="7" w16cid:durableId="966473411">
    <w:abstractNumId w:val="13"/>
  </w:num>
  <w:num w:numId="8" w16cid:durableId="593129984">
    <w:abstractNumId w:val="17"/>
  </w:num>
  <w:num w:numId="9" w16cid:durableId="85733105">
    <w:abstractNumId w:val="15"/>
  </w:num>
  <w:num w:numId="10" w16cid:durableId="1245841654">
    <w:abstractNumId w:val="14"/>
  </w:num>
  <w:num w:numId="11" w16cid:durableId="1921940580">
    <w:abstractNumId w:val="2"/>
  </w:num>
  <w:num w:numId="12" w16cid:durableId="1206257603">
    <w:abstractNumId w:val="16"/>
  </w:num>
  <w:num w:numId="13" w16cid:durableId="1841314486">
    <w:abstractNumId w:val="11"/>
  </w:num>
  <w:num w:numId="14" w16cid:durableId="1264725802">
    <w:abstractNumId w:val="8"/>
  </w:num>
  <w:num w:numId="15" w16cid:durableId="1691562255">
    <w:abstractNumId w:val="10"/>
  </w:num>
  <w:num w:numId="16" w16cid:durableId="863597235">
    <w:abstractNumId w:val="5"/>
  </w:num>
  <w:num w:numId="17" w16cid:durableId="1176337755">
    <w:abstractNumId w:val="12"/>
  </w:num>
  <w:num w:numId="18" w16cid:durableId="70761175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116A7"/>
    <w:rsid w:val="00012363"/>
    <w:rsid w:val="000270BA"/>
    <w:rsid w:val="0003236F"/>
    <w:rsid w:val="00032A32"/>
    <w:rsid w:val="000330C2"/>
    <w:rsid w:val="00041169"/>
    <w:rsid w:val="000521CB"/>
    <w:rsid w:val="0005387F"/>
    <w:rsid w:val="00053F1B"/>
    <w:rsid w:val="00060AB3"/>
    <w:rsid w:val="00066B73"/>
    <w:rsid w:val="00066D0A"/>
    <w:rsid w:val="00072787"/>
    <w:rsid w:val="00087997"/>
    <w:rsid w:val="00090300"/>
    <w:rsid w:val="0009250F"/>
    <w:rsid w:val="000962AE"/>
    <w:rsid w:val="000A2874"/>
    <w:rsid w:val="000A7FCE"/>
    <w:rsid w:val="000B6E19"/>
    <w:rsid w:val="000C5E12"/>
    <w:rsid w:val="000D2716"/>
    <w:rsid w:val="000D2906"/>
    <w:rsid w:val="000D713D"/>
    <w:rsid w:val="000D72A7"/>
    <w:rsid w:val="000E03F6"/>
    <w:rsid w:val="000E0B82"/>
    <w:rsid w:val="000E42D8"/>
    <w:rsid w:val="000E5938"/>
    <w:rsid w:val="000E6A12"/>
    <w:rsid w:val="000E6A7F"/>
    <w:rsid w:val="000E6C3A"/>
    <w:rsid w:val="000F606F"/>
    <w:rsid w:val="00101CCA"/>
    <w:rsid w:val="00111419"/>
    <w:rsid w:val="00114684"/>
    <w:rsid w:val="00115F6B"/>
    <w:rsid w:val="00120AB1"/>
    <w:rsid w:val="00127EDD"/>
    <w:rsid w:val="001429F4"/>
    <w:rsid w:val="001457CE"/>
    <w:rsid w:val="00157A31"/>
    <w:rsid w:val="00163A11"/>
    <w:rsid w:val="00166A8D"/>
    <w:rsid w:val="00166FAD"/>
    <w:rsid w:val="0017384B"/>
    <w:rsid w:val="001833AA"/>
    <w:rsid w:val="001A4449"/>
    <w:rsid w:val="001B2A3E"/>
    <w:rsid w:val="001B564E"/>
    <w:rsid w:val="001B6D94"/>
    <w:rsid w:val="001B7ED6"/>
    <w:rsid w:val="001D23BE"/>
    <w:rsid w:val="001D3B64"/>
    <w:rsid w:val="001D4BC4"/>
    <w:rsid w:val="001D7165"/>
    <w:rsid w:val="001F0E00"/>
    <w:rsid w:val="001F2D12"/>
    <w:rsid w:val="00200684"/>
    <w:rsid w:val="00206001"/>
    <w:rsid w:val="002150CC"/>
    <w:rsid w:val="00216F05"/>
    <w:rsid w:val="00222E07"/>
    <w:rsid w:val="00227857"/>
    <w:rsid w:val="002312C2"/>
    <w:rsid w:val="002325C2"/>
    <w:rsid w:val="002347CB"/>
    <w:rsid w:val="00236517"/>
    <w:rsid w:val="0026345F"/>
    <w:rsid w:val="00264FCF"/>
    <w:rsid w:val="0026565E"/>
    <w:rsid w:val="002674EB"/>
    <w:rsid w:val="0027391A"/>
    <w:rsid w:val="00274875"/>
    <w:rsid w:val="002751ED"/>
    <w:rsid w:val="002773FC"/>
    <w:rsid w:val="00281A01"/>
    <w:rsid w:val="002844BC"/>
    <w:rsid w:val="00285D78"/>
    <w:rsid w:val="00286D5B"/>
    <w:rsid w:val="002955FC"/>
    <w:rsid w:val="002B2DF7"/>
    <w:rsid w:val="002C1040"/>
    <w:rsid w:val="002D24A8"/>
    <w:rsid w:val="002D2766"/>
    <w:rsid w:val="002E4C5E"/>
    <w:rsid w:val="002F26E2"/>
    <w:rsid w:val="002F6BD4"/>
    <w:rsid w:val="003049ED"/>
    <w:rsid w:val="0031027E"/>
    <w:rsid w:val="00324E5D"/>
    <w:rsid w:val="00332ECC"/>
    <w:rsid w:val="0033346C"/>
    <w:rsid w:val="00335300"/>
    <w:rsid w:val="003373DC"/>
    <w:rsid w:val="00351EFE"/>
    <w:rsid w:val="003567FD"/>
    <w:rsid w:val="00356CDD"/>
    <w:rsid w:val="0036529C"/>
    <w:rsid w:val="003654A3"/>
    <w:rsid w:val="00370262"/>
    <w:rsid w:val="003717C1"/>
    <w:rsid w:val="00375646"/>
    <w:rsid w:val="00377DF9"/>
    <w:rsid w:val="00396AF4"/>
    <w:rsid w:val="00397E18"/>
    <w:rsid w:val="003A156A"/>
    <w:rsid w:val="003B1B6A"/>
    <w:rsid w:val="003B3C7E"/>
    <w:rsid w:val="003B4244"/>
    <w:rsid w:val="003C255E"/>
    <w:rsid w:val="003C3657"/>
    <w:rsid w:val="003C3E3F"/>
    <w:rsid w:val="003C5204"/>
    <w:rsid w:val="003F1A78"/>
    <w:rsid w:val="003F303F"/>
    <w:rsid w:val="003F652E"/>
    <w:rsid w:val="004044AA"/>
    <w:rsid w:val="00413DE8"/>
    <w:rsid w:val="0043131A"/>
    <w:rsid w:val="00440304"/>
    <w:rsid w:val="00443C96"/>
    <w:rsid w:val="00454F7C"/>
    <w:rsid w:val="004554F2"/>
    <w:rsid w:val="00455FAB"/>
    <w:rsid w:val="0046376E"/>
    <w:rsid w:val="004676C7"/>
    <w:rsid w:val="0047302F"/>
    <w:rsid w:val="00475D86"/>
    <w:rsid w:val="004801E9"/>
    <w:rsid w:val="004832E8"/>
    <w:rsid w:val="0048338F"/>
    <w:rsid w:val="004A0304"/>
    <w:rsid w:val="004A77C0"/>
    <w:rsid w:val="004B7A64"/>
    <w:rsid w:val="004C14F8"/>
    <w:rsid w:val="004C7599"/>
    <w:rsid w:val="004D35A0"/>
    <w:rsid w:val="004D481B"/>
    <w:rsid w:val="004E2A72"/>
    <w:rsid w:val="004E2D5E"/>
    <w:rsid w:val="004E4404"/>
    <w:rsid w:val="004F24B2"/>
    <w:rsid w:val="004F64F7"/>
    <w:rsid w:val="004F7376"/>
    <w:rsid w:val="0050488E"/>
    <w:rsid w:val="00505FAE"/>
    <w:rsid w:val="005060CF"/>
    <w:rsid w:val="005066B5"/>
    <w:rsid w:val="00511F7F"/>
    <w:rsid w:val="00517921"/>
    <w:rsid w:val="00523245"/>
    <w:rsid w:val="00524D4E"/>
    <w:rsid w:val="005331A3"/>
    <w:rsid w:val="00537D7D"/>
    <w:rsid w:val="005422CE"/>
    <w:rsid w:val="00544B9A"/>
    <w:rsid w:val="00552654"/>
    <w:rsid w:val="00553CFC"/>
    <w:rsid w:val="0056296A"/>
    <w:rsid w:val="00565185"/>
    <w:rsid w:val="00580D8C"/>
    <w:rsid w:val="00587151"/>
    <w:rsid w:val="00596E94"/>
    <w:rsid w:val="005B03D8"/>
    <w:rsid w:val="005B2D9A"/>
    <w:rsid w:val="005D1314"/>
    <w:rsid w:val="005D2906"/>
    <w:rsid w:val="005D2B1E"/>
    <w:rsid w:val="005D4E9A"/>
    <w:rsid w:val="005D50CC"/>
    <w:rsid w:val="005E310A"/>
    <w:rsid w:val="005E788E"/>
    <w:rsid w:val="005F2E0C"/>
    <w:rsid w:val="005F34FB"/>
    <w:rsid w:val="005F42C6"/>
    <w:rsid w:val="00601B5C"/>
    <w:rsid w:val="00615559"/>
    <w:rsid w:val="00617358"/>
    <w:rsid w:val="00624652"/>
    <w:rsid w:val="00641771"/>
    <w:rsid w:val="0064198D"/>
    <w:rsid w:val="00647FB4"/>
    <w:rsid w:val="006504B3"/>
    <w:rsid w:val="00651A27"/>
    <w:rsid w:val="0065460A"/>
    <w:rsid w:val="006556D5"/>
    <w:rsid w:val="00660983"/>
    <w:rsid w:val="006635B7"/>
    <w:rsid w:val="00670C08"/>
    <w:rsid w:val="00672C82"/>
    <w:rsid w:val="006834D4"/>
    <w:rsid w:val="00695C8D"/>
    <w:rsid w:val="006A4B4A"/>
    <w:rsid w:val="006B358B"/>
    <w:rsid w:val="006B4E2E"/>
    <w:rsid w:val="006C0B25"/>
    <w:rsid w:val="006C1539"/>
    <w:rsid w:val="006C7A8B"/>
    <w:rsid w:val="006C7C25"/>
    <w:rsid w:val="006D76D5"/>
    <w:rsid w:val="006E7FB1"/>
    <w:rsid w:val="006F6961"/>
    <w:rsid w:val="007122BC"/>
    <w:rsid w:val="0072221A"/>
    <w:rsid w:val="00722C43"/>
    <w:rsid w:val="0072558C"/>
    <w:rsid w:val="007258C9"/>
    <w:rsid w:val="0073082E"/>
    <w:rsid w:val="00736B76"/>
    <w:rsid w:val="00741B9E"/>
    <w:rsid w:val="00742D6A"/>
    <w:rsid w:val="0074405A"/>
    <w:rsid w:val="007477BD"/>
    <w:rsid w:val="00751626"/>
    <w:rsid w:val="00753291"/>
    <w:rsid w:val="00763ED0"/>
    <w:rsid w:val="00772324"/>
    <w:rsid w:val="00773296"/>
    <w:rsid w:val="00773C71"/>
    <w:rsid w:val="00774F37"/>
    <w:rsid w:val="00784139"/>
    <w:rsid w:val="00784407"/>
    <w:rsid w:val="007A7154"/>
    <w:rsid w:val="007A777B"/>
    <w:rsid w:val="007B022B"/>
    <w:rsid w:val="007B1DC1"/>
    <w:rsid w:val="007B46C9"/>
    <w:rsid w:val="007C264C"/>
    <w:rsid w:val="007C2F04"/>
    <w:rsid w:val="007C3A8F"/>
    <w:rsid w:val="007D11EF"/>
    <w:rsid w:val="007D2656"/>
    <w:rsid w:val="007D5F08"/>
    <w:rsid w:val="007D6163"/>
    <w:rsid w:val="007D6742"/>
    <w:rsid w:val="007E34EB"/>
    <w:rsid w:val="007F311F"/>
    <w:rsid w:val="008013CB"/>
    <w:rsid w:val="00803990"/>
    <w:rsid w:val="00810CB0"/>
    <w:rsid w:val="00824024"/>
    <w:rsid w:val="008320D1"/>
    <w:rsid w:val="0083458E"/>
    <w:rsid w:val="00844AC3"/>
    <w:rsid w:val="0084710E"/>
    <w:rsid w:val="0085215C"/>
    <w:rsid w:val="00853F68"/>
    <w:rsid w:val="00854451"/>
    <w:rsid w:val="00863558"/>
    <w:rsid w:val="00865F36"/>
    <w:rsid w:val="00870165"/>
    <w:rsid w:val="00875EBC"/>
    <w:rsid w:val="008805A6"/>
    <w:rsid w:val="00884EDF"/>
    <w:rsid w:val="00884EFD"/>
    <w:rsid w:val="00893790"/>
    <w:rsid w:val="00896AEB"/>
    <w:rsid w:val="00897850"/>
    <w:rsid w:val="008A195B"/>
    <w:rsid w:val="008A260F"/>
    <w:rsid w:val="008A3744"/>
    <w:rsid w:val="008A5F9E"/>
    <w:rsid w:val="008B5D2D"/>
    <w:rsid w:val="008C4DC9"/>
    <w:rsid w:val="008C4FCB"/>
    <w:rsid w:val="008C66A7"/>
    <w:rsid w:val="008E502E"/>
    <w:rsid w:val="008F0190"/>
    <w:rsid w:val="008F1116"/>
    <w:rsid w:val="008F4A6C"/>
    <w:rsid w:val="008F4BC0"/>
    <w:rsid w:val="008F75A8"/>
    <w:rsid w:val="00904CB1"/>
    <w:rsid w:val="00907DEC"/>
    <w:rsid w:val="0091101B"/>
    <w:rsid w:val="009143F0"/>
    <w:rsid w:val="009211A7"/>
    <w:rsid w:val="0092723F"/>
    <w:rsid w:val="00927BEC"/>
    <w:rsid w:val="0094032E"/>
    <w:rsid w:val="00941388"/>
    <w:rsid w:val="009432E1"/>
    <w:rsid w:val="00944D5C"/>
    <w:rsid w:val="009571CB"/>
    <w:rsid w:val="0096103E"/>
    <w:rsid w:val="00962D56"/>
    <w:rsid w:val="00963E4F"/>
    <w:rsid w:val="00965A99"/>
    <w:rsid w:val="00966B57"/>
    <w:rsid w:val="00972E41"/>
    <w:rsid w:val="00973513"/>
    <w:rsid w:val="00976C25"/>
    <w:rsid w:val="00977999"/>
    <w:rsid w:val="009805AC"/>
    <w:rsid w:val="0098079A"/>
    <w:rsid w:val="00981E98"/>
    <w:rsid w:val="00991189"/>
    <w:rsid w:val="009937B3"/>
    <w:rsid w:val="009A0368"/>
    <w:rsid w:val="009A0A47"/>
    <w:rsid w:val="009A2F82"/>
    <w:rsid w:val="009A69FA"/>
    <w:rsid w:val="009B14AF"/>
    <w:rsid w:val="009C2A37"/>
    <w:rsid w:val="009D1181"/>
    <w:rsid w:val="009D141D"/>
    <w:rsid w:val="009D71E8"/>
    <w:rsid w:val="009F590B"/>
    <w:rsid w:val="00A0305D"/>
    <w:rsid w:val="00A03E71"/>
    <w:rsid w:val="00A173D8"/>
    <w:rsid w:val="00A212C9"/>
    <w:rsid w:val="00A327A0"/>
    <w:rsid w:val="00A32C3D"/>
    <w:rsid w:val="00A37788"/>
    <w:rsid w:val="00A43233"/>
    <w:rsid w:val="00A46993"/>
    <w:rsid w:val="00A46E5E"/>
    <w:rsid w:val="00A47331"/>
    <w:rsid w:val="00A52CCE"/>
    <w:rsid w:val="00A5350F"/>
    <w:rsid w:val="00A61728"/>
    <w:rsid w:val="00A65785"/>
    <w:rsid w:val="00A65F01"/>
    <w:rsid w:val="00A67AAD"/>
    <w:rsid w:val="00A82242"/>
    <w:rsid w:val="00A8243D"/>
    <w:rsid w:val="00A913EB"/>
    <w:rsid w:val="00A929F7"/>
    <w:rsid w:val="00AA28A0"/>
    <w:rsid w:val="00AA3EB0"/>
    <w:rsid w:val="00AA512F"/>
    <w:rsid w:val="00AA54D1"/>
    <w:rsid w:val="00AC309A"/>
    <w:rsid w:val="00AC31DF"/>
    <w:rsid w:val="00AD4997"/>
    <w:rsid w:val="00AD5D55"/>
    <w:rsid w:val="00AE00B9"/>
    <w:rsid w:val="00AE14EB"/>
    <w:rsid w:val="00B02C5E"/>
    <w:rsid w:val="00B079A5"/>
    <w:rsid w:val="00B12E06"/>
    <w:rsid w:val="00B13389"/>
    <w:rsid w:val="00B14286"/>
    <w:rsid w:val="00B22543"/>
    <w:rsid w:val="00B23319"/>
    <w:rsid w:val="00B23E4D"/>
    <w:rsid w:val="00B432DA"/>
    <w:rsid w:val="00B45BF4"/>
    <w:rsid w:val="00B46CA4"/>
    <w:rsid w:val="00B51B77"/>
    <w:rsid w:val="00B56341"/>
    <w:rsid w:val="00B612FF"/>
    <w:rsid w:val="00B64C49"/>
    <w:rsid w:val="00B66A52"/>
    <w:rsid w:val="00B70FAF"/>
    <w:rsid w:val="00B7433E"/>
    <w:rsid w:val="00B76166"/>
    <w:rsid w:val="00B82F91"/>
    <w:rsid w:val="00B8368B"/>
    <w:rsid w:val="00B86544"/>
    <w:rsid w:val="00B86CA4"/>
    <w:rsid w:val="00B934B2"/>
    <w:rsid w:val="00B943EB"/>
    <w:rsid w:val="00BA14F9"/>
    <w:rsid w:val="00BA4A28"/>
    <w:rsid w:val="00BA7D15"/>
    <w:rsid w:val="00BB1C96"/>
    <w:rsid w:val="00BB547A"/>
    <w:rsid w:val="00BB5867"/>
    <w:rsid w:val="00BC0C21"/>
    <w:rsid w:val="00BC0F1A"/>
    <w:rsid w:val="00BC6775"/>
    <w:rsid w:val="00BD3B23"/>
    <w:rsid w:val="00BD4185"/>
    <w:rsid w:val="00BD6F57"/>
    <w:rsid w:val="00BE734A"/>
    <w:rsid w:val="00BF04BF"/>
    <w:rsid w:val="00BF3BB2"/>
    <w:rsid w:val="00BF42A9"/>
    <w:rsid w:val="00C04C24"/>
    <w:rsid w:val="00C13636"/>
    <w:rsid w:val="00C17304"/>
    <w:rsid w:val="00C24726"/>
    <w:rsid w:val="00C371C3"/>
    <w:rsid w:val="00C37470"/>
    <w:rsid w:val="00C404E3"/>
    <w:rsid w:val="00C41938"/>
    <w:rsid w:val="00C42486"/>
    <w:rsid w:val="00C463CC"/>
    <w:rsid w:val="00C50478"/>
    <w:rsid w:val="00C51644"/>
    <w:rsid w:val="00C52106"/>
    <w:rsid w:val="00C540BF"/>
    <w:rsid w:val="00C56EE8"/>
    <w:rsid w:val="00C71830"/>
    <w:rsid w:val="00C82AB5"/>
    <w:rsid w:val="00C84E6A"/>
    <w:rsid w:val="00C855C8"/>
    <w:rsid w:val="00C86AAC"/>
    <w:rsid w:val="00C87C83"/>
    <w:rsid w:val="00CC162F"/>
    <w:rsid w:val="00CC202A"/>
    <w:rsid w:val="00CC207A"/>
    <w:rsid w:val="00CC2EDF"/>
    <w:rsid w:val="00CC3707"/>
    <w:rsid w:val="00CC4661"/>
    <w:rsid w:val="00CD0533"/>
    <w:rsid w:val="00CD3E12"/>
    <w:rsid w:val="00CD72FD"/>
    <w:rsid w:val="00CE6615"/>
    <w:rsid w:val="00CE71E6"/>
    <w:rsid w:val="00CE749E"/>
    <w:rsid w:val="00CE7F67"/>
    <w:rsid w:val="00CF2E74"/>
    <w:rsid w:val="00CF43E0"/>
    <w:rsid w:val="00D0288D"/>
    <w:rsid w:val="00D044C9"/>
    <w:rsid w:val="00D05110"/>
    <w:rsid w:val="00D12F75"/>
    <w:rsid w:val="00D136C7"/>
    <w:rsid w:val="00D13C9B"/>
    <w:rsid w:val="00D1530A"/>
    <w:rsid w:val="00D21E5C"/>
    <w:rsid w:val="00D22F71"/>
    <w:rsid w:val="00D25865"/>
    <w:rsid w:val="00D33FE5"/>
    <w:rsid w:val="00D340CC"/>
    <w:rsid w:val="00D41EB8"/>
    <w:rsid w:val="00D41F84"/>
    <w:rsid w:val="00D46431"/>
    <w:rsid w:val="00D500C2"/>
    <w:rsid w:val="00D50857"/>
    <w:rsid w:val="00D5737A"/>
    <w:rsid w:val="00D62071"/>
    <w:rsid w:val="00D64E7A"/>
    <w:rsid w:val="00D66A7D"/>
    <w:rsid w:val="00D7041D"/>
    <w:rsid w:val="00D7331B"/>
    <w:rsid w:val="00D75818"/>
    <w:rsid w:val="00D763E4"/>
    <w:rsid w:val="00D8026C"/>
    <w:rsid w:val="00D802CA"/>
    <w:rsid w:val="00D816C7"/>
    <w:rsid w:val="00D96FB4"/>
    <w:rsid w:val="00D974D9"/>
    <w:rsid w:val="00DA0BBC"/>
    <w:rsid w:val="00DA0CE4"/>
    <w:rsid w:val="00DB0A44"/>
    <w:rsid w:val="00DB2B8F"/>
    <w:rsid w:val="00DC6A71"/>
    <w:rsid w:val="00DD1180"/>
    <w:rsid w:val="00DD7191"/>
    <w:rsid w:val="00DE1582"/>
    <w:rsid w:val="00DE1F80"/>
    <w:rsid w:val="00DE26B5"/>
    <w:rsid w:val="00DE3B89"/>
    <w:rsid w:val="00DE5F11"/>
    <w:rsid w:val="00DF1104"/>
    <w:rsid w:val="00E0232D"/>
    <w:rsid w:val="00E05557"/>
    <w:rsid w:val="00E06DD3"/>
    <w:rsid w:val="00E14EC9"/>
    <w:rsid w:val="00E263BB"/>
    <w:rsid w:val="00E32BE4"/>
    <w:rsid w:val="00E346C2"/>
    <w:rsid w:val="00E3484A"/>
    <w:rsid w:val="00E34D97"/>
    <w:rsid w:val="00E37322"/>
    <w:rsid w:val="00E40501"/>
    <w:rsid w:val="00E42892"/>
    <w:rsid w:val="00E42F6C"/>
    <w:rsid w:val="00E5566C"/>
    <w:rsid w:val="00E60719"/>
    <w:rsid w:val="00E60B45"/>
    <w:rsid w:val="00E626D5"/>
    <w:rsid w:val="00E64F67"/>
    <w:rsid w:val="00E66558"/>
    <w:rsid w:val="00E6758C"/>
    <w:rsid w:val="00E72F3D"/>
    <w:rsid w:val="00E730AB"/>
    <w:rsid w:val="00EC595B"/>
    <w:rsid w:val="00EC75FC"/>
    <w:rsid w:val="00EE0525"/>
    <w:rsid w:val="00EE6793"/>
    <w:rsid w:val="00EF5483"/>
    <w:rsid w:val="00EF58EC"/>
    <w:rsid w:val="00EF6615"/>
    <w:rsid w:val="00F04127"/>
    <w:rsid w:val="00F05549"/>
    <w:rsid w:val="00F119B6"/>
    <w:rsid w:val="00F14FB9"/>
    <w:rsid w:val="00F20FEA"/>
    <w:rsid w:val="00F33750"/>
    <w:rsid w:val="00F34B9C"/>
    <w:rsid w:val="00F41C17"/>
    <w:rsid w:val="00F43571"/>
    <w:rsid w:val="00F57C09"/>
    <w:rsid w:val="00F645B9"/>
    <w:rsid w:val="00F65B53"/>
    <w:rsid w:val="00F663DD"/>
    <w:rsid w:val="00F6643F"/>
    <w:rsid w:val="00F71332"/>
    <w:rsid w:val="00F764C9"/>
    <w:rsid w:val="00FA3CA4"/>
    <w:rsid w:val="00FB5EEE"/>
    <w:rsid w:val="00FB5FC4"/>
    <w:rsid w:val="00FB6B00"/>
    <w:rsid w:val="00FC424E"/>
    <w:rsid w:val="00FC64EB"/>
    <w:rsid w:val="00FC769E"/>
    <w:rsid w:val="00FE15D6"/>
    <w:rsid w:val="00FE556E"/>
    <w:rsid w:val="00FF1788"/>
    <w:rsid w:val="00FF44BC"/>
    <w:rsid w:val="00FF6A01"/>
    <w:rsid w:val="012A8086"/>
    <w:rsid w:val="01458D47"/>
    <w:rsid w:val="0327FF75"/>
    <w:rsid w:val="05311F23"/>
    <w:rsid w:val="06EE3AE7"/>
    <w:rsid w:val="076C1A75"/>
    <w:rsid w:val="07DD2FAB"/>
    <w:rsid w:val="0873F0CE"/>
    <w:rsid w:val="08EC5452"/>
    <w:rsid w:val="0B5C48B3"/>
    <w:rsid w:val="0B9A8E7C"/>
    <w:rsid w:val="0C05BE6A"/>
    <w:rsid w:val="0C2B46C6"/>
    <w:rsid w:val="0C39CB73"/>
    <w:rsid w:val="0DBA43BA"/>
    <w:rsid w:val="0EDAB138"/>
    <w:rsid w:val="0EF01D53"/>
    <w:rsid w:val="0FA9E1B3"/>
    <w:rsid w:val="0FE3B90D"/>
    <w:rsid w:val="11E4D2E2"/>
    <w:rsid w:val="147BB274"/>
    <w:rsid w:val="17BC65E6"/>
    <w:rsid w:val="17C73724"/>
    <w:rsid w:val="18C6ADB4"/>
    <w:rsid w:val="197B45D8"/>
    <w:rsid w:val="1984E782"/>
    <w:rsid w:val="1A0CBC9C"/>
    <w:rsid w:val="1AB42205"/>
    <w:rsid w:val="1B912D3D"/>
    <w:rsid w:val="1D55BA8B"/>
    <w:rsid w:val="1D694863"/>
    <w:rsid w:val="1D8AEFDE"/>
    <w:rsid w:val="1E0D2E21"/>
    <w:rsid w:val="22CD7523"/>
    <w:rsid w:val="22E0C5FE"/>
    <w:rsid w:val="23039CFA"/>
    <w:rsid w:val="23B79C64"/>
    <w:rsid w:val="24E22C40"/>
    <w:rsid w:val="2531DFB9"/>
    <w:rsid w:val="257F621D"/>
    <w:rsid w:val="297AD2F8"/>
    <w:rsid w:val="2A0F3A0F"/>
    <w:rsid w:val="2A1AB0A6"/>
    <w:rsid w:val="2B51A435"/>
    <w:rsid w:val="2BA36060"/>
    <w:rsid w:val="2BF82EC0"/>
    <w:rsid w:val="2C085550"/>
    <w:rsid w:val="2D714BA5"/>
    <w:rsid w:val="2E8F54B8"/>
    <w:rsid w:val="2F795626"/>
    <w:rsid w:val="2FC1BC44"/>
    <w:rsid w:val="31CCC499"/>
    <w:rsid w:val="330072A1"/>
    <w:rsid w:val="34B13F89"/>
    <w:rsid w:val="350F8A28"/>
    <w:rsid w:val="355A656F"/>
    <w:rsid w:val="35A521DE"/>
    <w:rsid w:val="365F8033"/>
    <w:rsid w:val="36F4AE91"/>
    <w:rsid w:val="384A2FD3"/>
    <w:rsid w:val="385740C1"/>
    <w:rsid w:val="39FB8E5C"/>
    <w:rsid w:val="3A5BE6D7"/>
    <w:rsid w:val="3A5C9DDA"/>
    <w:rsid w:val="3C74146D"/>
    <w:rsid w:val="3CDF6201"/>
    <w:rsid w:val="3DAB7C6A"/>
    <w:rsid w:val="3ECBCE91"/>
    <w:rsid w:val="3F2FD2A0"/>
    <w:rsid w:val="40E656E2"/>
    <w:rsid w:val="427217DC"/>
    <w:rsid w:val="4282CE02"/>
    <w:rsid w:val="42E79026"/>
    <w:rsid w:val="42EE8E26"/>
    <w:rsid w:val="439B446F"/>
    <w:rsid w:val="456DBB72"/>
    <w:rsid w:val="47F45015"/>
    <w:rsid w:val="4809810B"/>
    <w:rsid w:val="486DF723"/>
    <w:rsid w:val="48C2ADFC"/>
    <w:rsid w:val="48DA0153"/>
    <w:rsid w:val="48F01BCB"/>
    <w:rsid w:val="4A278BD1"/>
    <w:rsid w:val="4AC12CE7"/>
    <w:rsid w:val="4B2DEF92"/>
    <w:rsid w:val="4C614DE7"/>
    <w:rsid w:val="4EBF4CE4"/>
    <w:rsid w:val="4EDFF0DA"/>
    <w:rsid w:val="4FEBF8DC"/>
    <w:rsid w:val="505F4066"/>
    <w:rsid w:val="50AB22AE"/>
    <w:rsid w:val="51421740"/>
    <w:rsid w:val="533FEDB0"/>
    <w:rsid w:val="56D67D1D"/>
    <w:rsid w:val="56DAE4FF"/>
    <w:rsid w:val="570B7779"/>
    <w:rsid w:val="58F4C636"/>
    <w:rsid w:val="5D167A8F"/>
    <w:rsid w:val="5DEB4895"/>
    <w:rsid w:val="5F215C2E"/>
    <w:rsid w:val="5F6C6C33"/>
    <w:rsid w:val="600CC8C3"/>
    <w:rsid w:val="60320F80"/>
    <w:rsid w:val="61A02864"/>
    <w:rsid w:val="62D6F44F"/>
    <w:rsid w:val="632D41F3"/>
    <w:rsid w:val="64CC5709"/>
    <w:rsid w:val="6565A266"/>
    <w:rsid w:val="66441B0D"/>
    <w:rsid w:val="694817BE"/>
    <w:rsid w:val="69F946FD"/>
    <w:rsid w:val="6A839982"/>
    <w:rsid w:val="6AFF7CB9"/>
    <w:rsid w:val="6B42C4D8"/>
    <w:rsid w:val="6B6D4FEE"/>
    <w:rsid w:val="6B8CD3FD"/>
    <w:rsid w:val="6C9AACA0"/>
    <w:rsid w:val="6CAB7E5B"/>
    <w:rsid w:val="6E6B1F1C"/>
    <w:rsid w:val="70E55A8D"/>
    <w:rsid w:val="75F6820B"/>
    <w:rsid w:val="79675D59"/>
    <w:rsid w:val="79ED247D"/>
    <w:rsid w:val="7AE19C0D"/>
    <w:rsid w:val="7B7E5064"/>
    <w:rsid w:val="7BE5E53A"/>
    <w:rsid w:val="7C3D7B33"/>
    <w:rsid w:val="7C74CA4B"/>
    <w:rsid w:val="7CBE0C79"/>
    <w:rsid w:val="7D24C53F"/>
    <w:rsid w:val="7D73A957"/>
    <w:rsid w:val="7D804020"/>
    <w:rsid w:val="7E4489C6"/>
    <w:rsid w:val="7E4A6AA1"/>
    <w:rsid w:val="7EE52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F4BA9"/>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419"/>
    <w:pPr>
      <w:autoSpaceDN/>
    </w:pPr>
    <w:rPr>
      <w:rFonts w:ascii="Times New Roman" w:hAnsi="Times New Roman"/>
      <w:sz w:val="24"/>
      <w:szCs w:val="24"/>
    </w:rPr>
  </w:style>
  <w:style w:type="paragraph" w:styleId="Heading1">
    <w:name w:val="heading 1"/>
    <w:basedOn w:val="Normal"/>
    <w:next w:val="Normal"/>
    <w:uiPriority w:val="9"/>
    <w:qFormat/>
    <w:pPr>
      <w:pageBreakBefore/>
      <w:outlineLvl w:val="0"/>
    </w:pPr>
    <w:rPr>
      <w:b/>
      <w:color w:val="104F75"/>
      <w:sz w:val="36"/>
    </w:rPr>
  </w:style>
  <w:style w:type="paragraph" w:styleId="Heading2">
    <w:name w:val="heading 2"/>
    <w:basedOn w:val="Normal"/>
    <w:next w:val="Normal"/>
    <w:uiPriority w:val="9"/>
    <w:unhideWhenUsed/>
    <w:qFormat/>
    <w:pPr>
      <w:keepNext/>
      <w:spacing w:before="480"/>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uiPriority w:val="99"/>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uiPriority w:val="99"/>
    <w:pPr>
      <w:jc w:val="center"/>
    </w:pPr>
    <w:rPr>
      <w:szCs w:val="20"/>
    </w:rPr>
  </w:style>
  <w:style w:type="paragraph" w:customStyle="1" w:styleId="SocialMedia">
    <w:name w:val="SocialMedia"/>
    <w:basedOn w:val="Normal"/>
    <w:pPr>
      <w:tabs>
        <w:tab w:val="left" w:pos="4253"/>
        <w:tab w:val="left" w:pos="4820"/>
      </w:tabs>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textAlignment w:val="baseline"/>
    </w:pPr>
    <w:rPr>
      <w:rFonts w:cs="Arial"/>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textAlignment w:val="baseline"/>
    </w:pPr>
    <w:rPr>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ind w:left="288"/>
      <w:textAlignment w:val="baseline"/>
    </w:pPr>
    <w:rPr>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textAlignment w:val="baseline"/>
    </w:pPr>
    <w:rPr>
      <w:szCs w:val="20"/>
      <w:lang w:eastAsia="en-US"/>
    </w:rPr>
  </w:style>
  <w:style w:type="paragraph" w:customStyle="1" w:styleId="Heading">
    <w:name w:val="Heading"/>
    <w:basedOn w:val="Normal"/>
    <w:next w:val="Normal"/>
    <w:pPr>
      <w:keepNext/>
      <w:keepLines/>
      <w:widowControl w:val="0"/>
      <w:overflowPunct w:val="0"/>
      <w:autoSpaceDE w:val="0"/>
      <w:spacing w:before="240"/>
      <w:ind w:left="-720"/>
      <w:textAlignment w:val="baseline"/>
    </w:pPr>
    <w:rPr>
      <w:b/>
      <w:szCs w:val="20"/>
      <w:lang w:eastAsia="en-US"/>
    </w:rPr>
  </w:style>
  <w:style w:type="paragraph" w:customStyle="1" w:styleId="MinuteTop">
    <w:name w:val="Minute Top"/>
    <w:basedOn w:val="Normal"/>
    <w:pPr>
      <w:widowControl w:val="0"/>
      <w:tabs>
        <w:tab w:val="left" w:pos="4680"/>
        <w:tab w:val="left" w:pos="5587"/>
      </w:tabs>
      <w:overflowPunct w:val="0"/>
      <w:autoSpaceDE w:val="0"/>
      <w:textAlignment w:val="baseline"/>
    </w:pPr>
    <w:rPr>
      <w:szCs w:val="20"/>
      <w:lang w:eastAsia="en-US"/>
    </w:rPr>
  </w:style>
  <w:style w:type="paragraph" w:customStyle="1" w:styleId="Numbered">
    <w:name w:val="Numbered"/>
    <w:basedOn w:val="Normal"/>
    <w:pPr>
      <w:widowControl w:val="0"/>
      <w:overflowPunct w:val="0"/>
      <w:autoSpaceDE w:val="0"/>
      <w:textAlignment w:val="baseline"/>
    </w:pPr>
    <w:rPr>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jc w:val="center"/>
      <w:textAlignment w:val="baseline"/>
    </w:pPr>
    <w:rPr>
      <w:i/>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textAlignment w:val="baseline"/>
    </w:pPr>
    <w:rPr>
      <w:rFonts w:cs="Arial"/>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641771"/>
    <w:pPr>
      <w:spacing w:before="100" w:beforeAutospacing="1" w:after="100" w:afterAutospacing="1"/>
    </w:pPr>
    <w:rPr>
      <w:lang w:eastAsia="en-US"/>
    </w:rPr>
  </w:style>
  <w:style w:type="character" w:customStyle="1" w:styleId="normaltextrun">
    <w:name w:val="normaltextrun"/>
    <w:basedOn w:val="DefaultParagraphFont"/>
    <w:rsid w:val="00111419"/>
  </w:style>
  <w:style w:type="character" w:customStyle="1" w:styleId="eop">
    <w:name w:val="eop"/>
    <w:basedOn w:val="DefaultParagraphFont"/>
    <w:rsid w:val="00111419"/>
  </w:style>
  <w:style w:type="paragraph" w:customStyle="1" w:styleId="pdq2pgselectionanchorcontainer">
    <w:name w:val="pdq2pg_selectionanchorcontainer"/>
    <w:basedOn w:val="Normal"/>
    <w:rsid w:val="00111419"/>
    <w:pPr>
      <w:spacing w:before="100" w:beforeAutospacing="1" w:after="100" w:afterAutospacing="1"/>
    </w:pPr>
  </w:style>
  <w:style w:type="character" w:styleId="Strong">
    <w:name w:val="Strong"/>
    <w:basedOn w:val="DefaultParagraphFont"/>
    <w:uiPriority w:val="22"/>
    <w:qFormat/>
    <w:rsid w:val="00111419"/>
    <w:rPr>
      <w:b/>
      <w:bCs/>
    </w:rPr>
  </w:style>
  <w:style w:type="character" w:styleId="Emphasis">
    <w:name w:val="Emphasis"/>
    <w:basedOn w:val="DefaultParagraphFont"/>
    <w:uiPriority w:val="20"/>
    <w:qFormat/>
    <w:rsid w:val="001114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3355161">
      <w:bodyDiv w:val="1"/>
      <w:marLeft w:val="0"/>
      <w:marRight w:val="0"/>
      <w:marTop w:val="0"/>
      <w:marBottom w:val="0"/>
      <w:divBdr>
        <w:top w:val="none" w:sz="0" w:space="0" w:color="auto"/>
        <w:left w:val="none" w:sz="0" w:space="0" w:color="auto"/>
        <w:bottom w:val="none" w:sz="0" w:space="0" w:color="auto"/>
        <w:right w:val="none" w:sz="0" w:space="0" w:color="auto"/>
      </w:divBdr>
    </w:div>
    <w:div w:id="1383094464">
      <w:bodyDiv w:val="1"/>
      <w:marLeft w:val="0"/>
      <w:marRight w:val="0"/>
      <w:marTop w:val="0"/>
      <w:marBottom w:val="0"/>
      <w:divBdr>
        <w:top w:val="none" w:sz="0" w:space="0" w:color="auto"/>
        <w:left w:val="none" w:sz="0" w:space="0" w:color="auto"/>
        <w:bottom w:val="none" w:sz="0" w:space="0" w:color="auto"/>
        <w:right w:val="none" w:sz="0" w:space="0" w:color="auto"/>
      </w:divBdr>
    </w:div>
    <w:div w:id="1645741683">
      <w:bodyDiv w:val="1"/>
      <w:marLeft w:val="0"/>
      <w:marRight w:val="0"/>
      <w:marTop w:val="0"/>
      <w:marBottom w:val="0"/>
      <w:divBdr>
        <w:top w:val="none" w:sz="0" w:space="0" w:color="auto"/>
        <w:left w:val="none" w:sz="0" w:space="0" w:color="auto"/>
        <w:bottom w:val="none" w:sz="0" w:space="0" w:color="auto"/>
        <w:right w:val="none" w:sz="0" w:space="0" w:color="auto"/>
      </w:divBdr>
    </w:div>
    <w:div w:id="2051808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education-evidence/teaching-learning-toolkit/oral-language-interven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ucationendowmentfoundation.org.uk/evidence-summaries/teaching-learning-toolkit/phonic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publications/school-attendance/framework-for-securing-full-attendance-actions-for-schools-and-local-authorities" TargetMode="External"/><Relationship Id="rId4" Type="http://schemas.openxmlformats.org/officeDocument/2006/relationships/webSettings" Target="webSettings.xml"/><Relationship Id="rId9" Type="http://schemas.openxmlformats.org/officeDocument/2006/relationships/hyperlink" Target="https://educationendowmentfoundation.org.uk/evidence-summaries/teaching-learning-toolkit/phon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3254</Words>
  <Characters>18550</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21761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Claire Thompson</cp:lastModifiedBy>
  <cp:revision>2</cp:revision>
  <cp:lastPrinted>2021-09-21T12:08:00Z</cp:lastPrinted>
  <dcterms:created xsi:type="dcterms:W3CDTF">2026-09-21T07:33:00Z</dcterms:created>
  <dcterms:modified xsi:type="dcterms:W3CDTF">2026-09-21T07:33:00Z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