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22"/>
        <w:gridCol w:w="216"/>
        <w:gridCol w:w="2360"/>
        <w:gridCol w:w="1814"/>
        <w:gridCol w:w="880"/>
        <w:gridCol w:w="2664"/>
      </w:tblGrid>
      <w:tr w:rsidR="00073AA7" w:rsidRPr="00CF4A1D" w14:paraId="08781CEC" w14:textId="77777777" w:rsidTr="341C0824">
        <w:tc>
          <w:tcPr>
            <w:tcW w:w="10456" w:type="dxa"/>
            <w:gridSpan w:val="6"/>
            <w:shd w:val="clear" w:color="auto" w:fill="9CC2E5" w:themeFill="accent1" w:themeFillTint="99"/>
          </w:tcPr>
          <w:p w14:paraId="69FF76A9" w14:textId="7EB0E858" w:rsidR="00073AA7" w:rsidRPr="00CF4A1D" w:rsidRDefault="004F4618" w:rsidP="54E1B588">
            <w:pPr>
              <w:jc w:val="center"/>
              <w:rPr>
                <w:rFonts w:asciiTheme="majorHAnsi" w:hAnsiTheme="majorHAnsi" w:cstheme="majorBidi"/>
                <w:b/>
                <w:bCs/>
                <w:sz w:val="32"/>
                <w:szCs w:val="32"/>
              </w:rPr>
            </w:pPr>
            <w:r w:rsidRPr="4E587C78">
              <w:rPr>
                <w:rFonts w:asciiTheme="majorHAnsi" w:hAnsiTheme="majorHAnsi" w:cstheme="majorBidi"/>
                <w:b/>
                <w:bCs/>
                <w:sz w:val="32"/>
                <w:szCs w:val="32"/>
              </w:rPr>
              <w:t xml:space="preserve">Year </w:t>
            </w:r>
            <w:r w:rsidR="003073FB" w:rsidRPr="4E587C78">
              <w:rPr>
                <w:rFonts w:asciiTheme="majorHAnsi" w:hAnsiTheme="majorHAnsi" w:cstheme="majorBidi"/>
                <w:b/>
                <w:bCs/>
                <w:sz w:val="32"/>
                <w:szCs w:val="32"/>
              </w:rPr>
              <w:t xml:space="preserve">4 </w:t>
            </w:r>
            <w:r w:rsidR="0078052F" w:rsidRPr="4E587C78">
              <w:rPr>
                <w:rFonts w:asciiTheme="majorHAnsi" w:hAnsiTheme="majorHAnsi" w:cstheme="majorBidi"/>
                <w:b/>
                <w:bCs/>
                <w:sz w:val="32"/>
                <w:szCs w:val="32"/>
              </w:rPr>
              <w:t>Spring 2</w:t>
            </w:r>
          </w:p>
        </w:tc>
      </w:tr>
      <w:tr w:rsidR="00073AA7" w:rsidRPr="00CF4A1D" w14:paraId="530E492E" w14:textId="77777777" w:rsidTr="341C0824">
        <w:tc>
          <w:tcPr>
            <w:tcW w:w="10456" w:type="dxa"/>
            <w:gridSpan w:val="6"/>
            <w:shd w:val="clear" w:color="auto" w:fill="F7CAAC" w:themeFill="accent2" w:themeFillTint="66"/>
          </w:tcPr>
          <w:p w14:paraId="02FA2FF4" w14:textId="77777777" w:rsidR="00073AA7" w:rsidRPr="00CF4A1D" w:rsidRDefault="00015867" w:rsidP="00CF4A1D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F4A1D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 Science </w:t>
            </w:r>
            <w:r w:rsidR="00073AA7" w:rsidRPr="00CF4A1D">
              <w:rPr>
                <w:rFonts w:asciiTheme="majorHAnsi" w:hAnsiTheme="majorHAnsi" w:cstheme="majorHAnsi"/>
                <w:b/>
                <w:sz w:val="24"/>
                <w:szCs w:val="24"/>
              </w:rPr>
              <w:t>Crucial Knowledge</w:t>
            </w:r>
          </w:p>
        </w:tc>
      </w:tr>
      <w:tr w:rsidR="00EA211E" w:rsidRPr="00CF4A1D" w14:paraId="78B80956" w14:textId="77777777" w:rsidTr="002B39C7">
        <w:tc>
          <w:tcPr>
            <w:tcW w:w="2738" w:type="dxa"/>
            <w:gridSpan w:val="2"/>
            <w:shd w:val="clear" w:color="auto" w:fill="F7CAAC" w:themeFill="accent2" w:themeFillTint="66"/>
            <w:vAlign w:val="center"/>
          </w:tcPr>
          <w:p w14:paraId="661A43A0" w14:textId="77777777" w:rsidR="00EA211E" w:rsidRPr="00940D55" w:rsidRDefault="00EA211E" w:rsidP="1521BE93">
            <w:pPr>
              <w:pStyle w:val="NormalWeb"/>
              <w:spacing w:before="0" w:beforeAutospacing="0" w:after="0" w:afterAutospacing="0"/>
              <w:jc w:val="center"/>
              <w:rPr>
                <w:rFonts w:ascii="Calibri Light" w:eastAsia="Calibri Light" w:hAnsi="Calibri Light" w:cs="Calibri Light"/>
                <w:b/>
                <w:bCs/>
                <w:sz w:val="20"/>
                <w:szCs w:val="20"/>
              </w:rPr>
            </w:pPr>
            <w:r w:rsidRPr="1521BE93">
              <w:rPr>
                <w:rFonts w:ascii="Calibri Light" w:eastAsia="Calibri Light" w:hAnsi="Calibri Light" w:cs="Calibri Light"/>
                <w:b/>
                <w:bCs/>
                <w:sz w:val="20"/>
                <w:szCs w:val="20"/>
              </w:rPr>
              <w:t>Living Things and Their Habitats</w:t>
            </w:r>
          </w:p>
        </w:tc>
        <w:tc>
          <w:tcPr>
            <w:tcW w:w="7718" w:type="dxa"/>
            <w:gridSpan w:val="4"/>
            <w:shd w:val="clear" w:color="auto" w:fill="F7CAAC" w:themeFill="accent2" w:themeFillTint="66"/>
          </w:tcPr>
          <w:p w14:paraId="18A140C5" w14:textId="77777777" w:rsidR="00EA211E" w:rsidRPr="00940D55" w:rsidRDefault="00EA211E" w:rsidP="00CF1113">
            <w:pPr>
              <w:pStyle w:val="ListParagraph"/>
              <w:numPr>
                <w:ilvl w:val="0"/>
                <w:numId w:val="10"/>
              </w:numPr>
              <w:tabs>
                <w:tab w:val="num" w:pos="634"/>
              </w:tabs>
              <w:rPr>
                <w:rFonts w:asciiTheme="majorHAnsi" w:hAnsiTheme="majorHAnsi" w:cstheme="majorBidi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 xml:space="preserve">Living things can be grouped and classified based on their characteristics. </w:t>
            </w:r>
          </w:p>
          <w:p w14:paraId="7D3E91C4" w14:textId="77777777" w:rsidR="00EA211E" w:rsidRPr="00940D55" w:rsidRDefault="00EA211E" w:rsidP="00CF1113">
            <w:pPr>
              <w:pStyle w:val="ListParagraph"/>
              <w:numPr>
                <w:ilvl w:val="0"/>
                <w:numId w:val="10"/>
              </w:numPr>
              <w:tabs>
                <w:tab w:val="num" w:pos="634"/>
              </w:tabs>
              <w:rPr>
                <w:rFonts w:asciiTheme="majorHAnsi" w:hAnsiTheme="majorHAnsi" w:cstheme="majorBidi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 xml:space="preserve">Animals can be classified as either vertebrates or invertebrates. </w:t>
            </w:r>
          </w:p>
          <w:p w14:paraId="646B01FD" w14:textId="77777777" w:rsidR="00EA211E" w:rsidRPr="00940D55" w:rsidRDefault="00EA211E" w:rsidP="00CF1113">
            <w:pPr>
              <w:pStyle w:val="ListParagraph"/>
              <w:numPr>
                <w:ilvl w:val="0"/>
                <w:numId w:val="10"/>
              </w:numPr>
              <w:tabs>
                <w:tab w:val="num" w:pos="634"/>
              </w:tabs>
              <w:rPr>
                <w:rFonts w:asciiTheme="majorHAnsi" w:hAnsiTheme="majorHAnsi" w:cstheme="majorBidi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>Vertebrates are animals that have a backbone inside their body.</w:t>
            </w:r>
          </w:p>
          <w:p w14:paraId="7838356D" w14:textId="77777777" w:rsidR="00EA211E" w:rsidRPr="00940D55" w:rsidRDefault="00EA211E" w:rsidP="00CF1113">
            <w:pPr>
              <w:pStyle w:val="ListParagraph"/>
              <w:numPr>
                <w:ilvl w:val="0"/>
                <w:numId w:val="10"/>
              </w:numPr>
              <w:tabs>
                <w:tab w:val="num" w:pos="634"/>
              </w:tabs>
              <w:rPr>
                <w:rFonts w:asciiTheme="majorHAnsi" w:hAnsiTheme="majorHAnsi" w:cstheme="majorBidi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>Invertebrates don't have a backbone. They either have a soft body, like worms and jellyfish, or a hard outer casing covering their body, like spiders and crabs.</w:t>
            </w:r>
          </w:p>
          <w:p w14:paraId="1F6693BB" w14:textId="77777777" w:rsidR="00EA211E" w:rsidRPr="00940D55" w:rsidRDefault="00EA211E" w:rsidP="00CF1113">
            <w:pPr>
              <w:pStyle w:val="ListParagraph"/>
              <w:numPr>
                <w:ilvl w:val="0"/>
                <w:numId w:val="10"/>
              </w:numPr>
              <w:tabs>
                <w:tab w:val="num" w:pos="634"/>
              </w:tabs>
              <w:rPr>
                <w:rFonts w:asciiTheme="majorHAnsi" w:hAnsiTheme="majorHAnsi" w:cstheme="majorBidi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 xml:space="preserve">Vertebrates include: mammals, fish, birds, reptiles, amphibians. </w:t>
            </w:r>
          </w:p>
          <w:p w14:paraId="3D3E2D99" w14:textId="77777777" w:rsidR="00EA211E" w:rsidRPr="00940D55" w:rsidRDefault="00EA211E" w:rsidP="00CF1113">
            <w:pPr>
              <w:pStyle w:val="ListParagraph"/>
              <w:numPr>
                <w:ilvl w:val="0"/>
                <w:numId w:val="10"/>
              </w:numPr>
              <w:tabs>
                <w:tab w:val="num" w:pos="634"/>
              </w:tabs>
              <w:rPr>
                <w:rFonts w:asciiTheme="majorHAnsi" w:hAnsiTheme="majorHAnsi" w:cstheme="majorBidi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 xml:space="preserve">Invertebrates include: insects, spiders, worms, slugs, snails. </w:t>
            </w:r>
          </w:p>
          <w:p w14:paraId="1568170F" w14:textId="77777777" w:rsidR="00EA211E" w:rsidRPr="00940D55" w:rsidRDefault="00EA211E" w:rsidP="00CF1113">
            <w:pPr>
              <w:pStyle w:val="ListParagraph"/>
              <w:numPr>
                <w:ilvl w:val="0"/>
                <w:numId w:val="10"/>
              </w:numPr>
              <w:tabs>
                <w:tab w:val="num" w:pos="634"/>
              </w:tabs>
              <w:rPr>
                <w:rFonts w:asciiTheme="majorHAnsi" w:hAnsiTheme="majorHAnsi" w:cstheme="majorBidi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>Environment - where something is/lives</w:t>
            </w:r>
          </w:p>
          <w:p w14:paraId="55495112" w14:textId="77777777" w:rsidR="00EA211E" w:rsidRPr="00267866" w:rsidRDefault="00EA211E" w:rsidP="00CF1113">
            <w:pPr>
              <w:pStyle w:val="ListParagraph"/>
              <w:numPr>
                <w:ilvl w:val="0"/>
                <w:numId w:val="10"/>
              </w:numPr>
              <w:tabs>
                <w:tab w:val="num" w:pos="634"/>
              </w:tabs>
              <w:rPr>
                <w:rFonts w:asciiTheme="majorHAnsi" w:hAnsiTheme="majorHAnsi" w:cstheme="majorBidi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>Plants and animals rely on what their environment provides them, so any changes to do this could be dangerous to the animals and plants living there</w:t>
            </w:r>
            <w:r w:rsidRPr="1521BE93">
              <w:rPr>
                <w:rFonts w:asciiTheme="majorHAnsi" w:eastAsiaTheme="minorEastAsia" w:hAnsiTheme="majorHAnsi" w:cstheme="majorBidi"/>
                <w:color w:val="000000" w:themeColor="text1"/>
                <w:kern w:val="24"/>
                <w:sz w:val="20"/>
                <w:szCs w:val="20"/>
              </w:rPr>
              <w:t xml:space="preserve">. </w:t>
            </w:r>
          </w:p>
        </w:tc>
      </w:tr>
      <w:tr w:rsidR="00015867" w:rsidRPr="00CF4A1D" w14:paraId="265911D2" w14:textId="77777777" w:rsidTr="341C0824">
        <w:tc>
          <w:tcPr>
            <w:tcW w:w="10456" w:type="dxa"/>
            <w:gridSpan w:val="6"/>
            <w:shd w:val="clear" w:color="auto" w:fill="FFE599" w:themeFill="accent4" w:themeFillTint="66"/>
          </w:tcPr>
          <w:p w14:paraId="474B145D" w14:textId="77777777" w:rsidR="00015867" w:rsidRPr="00CF4A1D" w:rsidRDefault="00015867" w:rsidP="00CF4A1D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F4A1D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 History Crucial Knowledge</w:t>
            </w:r>
          </w:p>
        </w:tc>
      </w:tr>
      <w:tr w:rsidR="00EA211E" w:rsidRPr="00CF4A1D" w14:paraId="0C29BD9A" w14:textId="77777777" w:rsidTr="002B39C7">
        <w:tc>
          <w:tcPr>
            <w:tcW w:w="2738" w:type="dxa"/>
            <w:gridSpan w:val="2"/>
            <w:shd w:val="clear" w:color="auto" w:fill="FFE599" w:themeFill="accent4" w:themeFillTint="66"/>
          </w:tcPr>
          <w:p w14:paraId="420D7D8E" w14:textId="77777777" w:rsidR="00EA211E" w:rsidRDefault="00EA211E" w:rsidP="00EA211E">
            <w:pPr>
              <w:pStyle w:val="NormalWeb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b/>
                <w:bCs/>
                <w:color w:val="000000" w:themeColor="text1"/>
                <w:kern w:val="24"/>
                <w:sz w:val="20"/>
                <w:szCs w:val="20"/>
                <w:lang w:val="en-US" w:eastAsia="en-US"/>
              </w:rPr>
            </w:pPr>
          </w:p>
          <w:p w14:paraId="1A968961" w14:textId="77777777" w:rsidR="00EA211E" w:rsidRDefault="00EA211E" w:rsidP="00EA211E">
            <w:pPr>
              <w:pStyle w:val="NormalWeb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b/>
                <w:bCs/>
                <w:color w:val="000000" w:themeColor="text1"/>
                <w:kern w:val="24"/>
                <w:sz w:val="20"/>
                <w:szCs w:val="20"/>
                <w:lang w:val="en-US" w:eastAsia="en-US"/>
              </w:rPr>
            </w:pPr>
          </w:p>
          <w:p w14:paraId="3AB2EAFD" w14:textId="77777777" w:rsidR="00EA211E" w:rsidRDefault="00EA211E" w:rsidP="00D137AB">
            <w:pPr>
              <w:pStyle w:val="NormalWeb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000000" w:themeColor="text1"/>
                <w:kern w:val="24"/>
                <w:sz w:val="20"/>
                <w:szCs w:val="20"/>
                <w:lang w:val="en-US" w:eastAsia="en-US"/>
              </w:rPr>
            </w:pPr>
          </w:p>
          <w:p w14:paraId="7CEDB4E3" w14:textId="77777777" w:rsidR="00EA211E" w:rsidRPr="00940D55" w:rsidRDefault="00EA211E" w:rsidP="1521BE93">
            <w:pPr>
              <w:pStyle w:val="NormalWeb"/>
              <w:spacing w:before="0" w:beforeAutospacing="0" w:after="0" w:afterAutospacing="0"/>
              <w:jc w:val="center"/>
              <w:rPr>
                <w:rFonts w:ascii="Calibri Light" w:eastAsia="Calibri Light" w:hAnsi="Calibri Light" w:cs="Calibri Light"/>
                <w:b/>
                <w:bCs/>
                <w:sz w:val="20"/>
                <w:szCs w:val="20"/>
              </w:rPr>
            </w:pPr>
            <w:r w:rsidRPr="1521BE93">
              <w:rPr>
                <w:rFonts w:ascii="Calibri Light" w:eastAsia="Calibri Light" w:hAnsi="Calibri Light" w:cs="Calibri Light"/>
                <w:b/>
                <w:bCs/>
                <w:sz w:val="20"/>
                <w:szCs w:val="20"/>
                <w:lang w:val="en-US"/>
              </w:rPr>
              <w:t>Roman Britain</w:t>
            </w:r>
          </w:p>
        </w:tc>
        <w:tc>
          <w:tcPr>
            <w:tcW w:w="7718" w:type="dxa"/>
            <w:gridSpan w:val="4"/>
            <w:shd w:val="clear" w:color="auto" w:fill="FFE599" w:themeFill="accent4" w:themeFillTint="66"/>
          </w:tcPr>
          <w:p w14:paraId="46416585" w14:textId="77777777" w:rsidR="00F6516D" w:rsidRPr="00940D55" w:rsidRDefault="00F6516D" w:rsidP="00CF1113">
            <w:pPr>
              <w:pStyle w:val="ListParagraph"/>
              <w:numPr>
                <w:ilvl w:val="0"/>
                <w:numId w:val="9"/>
              </w:num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 xml:space="preserve">The Romans were a group of people who came from the city of Rome in Italy. </w:t>
            </w:r>
          </w:p>
          <w:p w14:paraId="55E07F4C" w14:textId="77777777" w:rsidR="00F6516D" w:rsidRPr="00940D55" w:rsidRDefault="00F6516D" w:rsidP="00CF1113">
            <w:pPr>
              <w:pStyle w:val="ListParagraph"/>
              <w:numPr>
                <w:ilvl w:val="0"/>
                <w:numId w:val="9"/>
              </w:num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>The Romans invaded Britain in 43AD.</w:t>
            </w:r>
          </w:p>
          <w:p w14:paraId="20807A9A" w14:textId="77777777" w:rsidR="00F6516D" w:rsidRPr="00940D55" w:rsidRDefault="00F6516D" w:rsidP="00CF1113">
            <w:pPr>
              <w:pStyle w:val="ListParagraph"/>
              <w:numPr>
                <w:ilvl w:val="0"/>
                <w:numId w:val="9"/>
              </w:num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>The Romans invaded Britain around 2000 years ago.</w:t>
            </w:r>
          </w:p>
          <w:p w14:paraId="7BEC2050" w14:textId="77777777" w:rsidR="00F6516D" w:rsidRPr="00940D55" w:rsidRDefault="00F6516D" w:rsidP="00CF1113">
            <w:pPr>
              <w:pStyle w:val="ListParagraph"/>
              <w:numPr>
                <w:ilvl w:val="0"/>
                <w:numId w:val="9"/>
              </w:num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>The Romans only conquered England and Wales.</w:t>
            </w:r>
          </w:p>
          <w:p w14:paraId="2CA08A02" w14:textId="77777777" w:rsidR="00F6516D" w:rsidRPr="00940D55" w:rsidRDefault="00F6516D" w:rsidP="00CF1113">
            <w:pPr>
              <w:pStyle w:val="ListParagraph"/>
              <w:numPr>
                <w:ilvl w:val="0"/>
                <w:numId w:val="9"/>
              </w:num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 xml:space="preserve">The Romans brought many things to Britain including roads, laws and coins. </w:t>
            </w:r>
          </w:p>
          <w:p w14:paraId="25DB4CC3" w14:textId="77777777" w:rsidR="00F6516D" w:rsidRPr="00940D55" w:rsidRDefault="00F6516D" w:rsidP="00CF1113">
            <w:pPr>
              <w:pStyle w:val="ListParagraph"/>
              <w:numPr>
                <w:ilvl w:val="0"/>
                <w:numId w:val="9"/>
              </w:num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 xml:space="preserve">Some Romans lived in stone houses called villas. </w:t>
            </w:r>
          </w:p>
          <w:p w14:paraId="691CAD1A" w14:textId="77777777" w:rsidR="00EA211E" w:rsidRDefault="00F6516D" w:rsidP="00CF1113">
            <w:pPr>
              <w:pStyle w:val="ListParagraph"/>
              <w:numPr>
                <w:ilvl w:val="0"/>
                <w:numId w:val="10"/>
              </w:numPr>
              <w:rPr>
                <w:rFonts w:asciiTheme="majorHAnsi" w:eastAsiaTheme="majorEastAsia" w:hAnsiTheme="majorHAnsi" w:cstheme="majorBidi"/>
                <w:sz w:val="20"/>
                <w:szCs w:val="20"/>
                <w:lang w:eastAsia="en-US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>The Romans left Britain in 410AD. They went to defend Rome itself from attack.</w:t>
            </w:r>
          </w:p>
        </w:tc>
      </w:tr>
      <w:tr w:rsidR="00015867" w:rsidRPr="00CF4A1D" w14:paraId="285C00BE" w14:textId="77777777" w:rsidTr="341C0824">
        <w:tc>
          <w:tcPr>
            <w:tcW w:w="10456" w:type="dxa"/>
            <w:gridSpan w:val="6"/>
            <w:shd w:val="clear" w:color="auto" w:fill="C5E0B3" w:themeFill="accent6" w:themeFillTint="66"/>
          </w:tcPr>
          <w:p w14:paraId="385B79CA" w14:textId="77777777" w:rsidR="00015867" w:rsidRPr="00CF4A1D" w:rsidRDefault="00015867" w:rsidP="00CF4A1D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F4A1D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 Design Technology Crucial Knowledge</w:t>
            </w:r>
          </w:p>
        </w:tc>
      </w:tr>
      <w:tr w:rsidR="00EA211E" w:rsidRPr="00CF4A1D" w14:paraId="1BF0A499" w14:textId="77777777" w:rsidTr="002B39C7">
        <w:tc>
          <w:tcPr>
            <w:tcW w:w="2738" w:type="dxa"/>
            <w:gridSpan w:val="2"/>
            <w:shd w:val="clear" w:color="auto" w:fill="C5E0B3" w:themeFill="accent6" w:themeFillTint="66"/>
            <w:vAlign w:val="center"/>
          </w:tcPr>
          <w:p w14:paraId="6C954200" w14:textId="77777777" w:rsidR="00EA211E" w:rsidRPr="00940D55" w:rsidRDefault="00EA211E" w:rsidP="1521BE93">
            <w:pPr>
              <w:pStyle w:val="NormalWeb"/>
              <w:spacing w:before="0" w:beforeAutospacing="0" w:after="0" w:afterAutospacing="0"/>
              <w:jc w:val="center"/>
              <w:rPr>
                <w:rFonts w:ascii="Calibri Light" w:eastAsia="Calibri Light" w:hAnsi="Calibri Light" w:cs="Calibri Light"/>
                <w:b/>
                <w:bCs/>
                <w:sz w:val="20"/>
                <w:szCs w:val="20"/>
              </w:rPr>
            </w:pPr>
            <w:r w:rsidRPr="1521BE93">
              <w:rPr>
                <w:rFonts w:ascii="Calibri Light" w:eastAsia="Calibri Light" w:hAnsi="Calibri Light" w:cs="Calibri Light"/>
                <w:b/>
                <w:bCs/>
                <w:sz w:val="20"/>
                <w:szCs w:val="20"/>
              </w:rPr>
              <w:t xml:space="preserve">Electrical Systems </w:t>
            </w:r>
          </w:p>
          <w:p w14:paraId="3511F70E" w14:textId="77777777" w:rsidR="00EA211E" w:rsidRPr="00940D55" w:rsidRDefault="00EA211E" w:rsidP="1521BE93">
            <w:pPr>
              <w:pStyle w:val="NormalWeb"/>
              <w:spacing w:before="0" w:beforeAutospacing="0" w:after="0" w:afterAutospacing="0"/>
              <w:jc w:val="center"/>
              <w:rPr>
                <w:rFonts w:ascii="Calibri Light" w:eastAsia="Calibri Light" w:hAnsi="Calibri Light" w:cs="Calibri Light"/>
                <w:sz w:val="20"/>
                <w:szCs w:val="20"/>
              </w:rPr>
            </w:pPr>
            <w:r w:rsidRPr="1521BE93">
              <w:rPr>
                <w:rFonts w:ascii="Calibri Light" w:eastAsia="Calibri Light" w:hAnsi="Calibri Light" w:cs="Calibri Light"/>
                <w:sz w:val="20"/>
                <w:szCs w:val="20"/>
              </w:rPr>
              <w:t>Simple circuits and switches</w:t>
            </w:r>
          </w:p>
        </w:tc>
        <w:tc>
          <w:tcPr>
            <w:tcW w:w="7718" w:type="dxa"/>
            <w:gridSpan w:val="4"/>
            <w:shd w:val="clear" w:color="auto" w:fill="C5E0B3" w:themeFill="accent6" w:themeFillTint="66"/>
          </w:tcPr>
          <w:p w14:paraId="0D3FB413" w14:textId="77777777" w:rsidR="00EA211E" w:rsidRPr="00940D55" w:rsidRDefault="00EA211E" w:rsidP="00CF1113">
            <w:pPr>
              <w:pStyle w:val="ListParagraph"/>
              <w:numPr>
                <w:ilvl w:val="0"/>
                <w:numId w:val="10"/>
              </w:numPr>
              <w:rPr>
                <w:rFonts w:asciiTheme="majorHAnsi" w:hAnsiTheme="majorHAnsi" w:cstheme="majorBidi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>A circuit is made up of a battery and wire</w:t>
            </w:r>
          </w:p>
          <w:p w14:paraId="5FEBE42A" w14:textId="77777777" w:rsidR="00EA211E" w:rsidRPr="00940D55" w:rsidRDefault="00EA211E" w:rsidP="00CF1113">
            <w:pPr>
              <w:pStyle w:val="ListParagraph"/>
              <w:numPr>
                <w:ilvl w:val="0"/>
                <w:numId w:val="10"/>
              </w:numPr>
              <w:rPr>
                <w:rFonts w:asciiTheme="majorHAnsi" w:hAnsiTheme="majorHAnsi" w:cstheme="majorBidi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>An electrical circuit carries electricity from the battery along wires</w:t>
            </w:r>
          </w:p>
          <w:p w14:paraId="779CFFFD" w14:textId="77777777" w:rsidR="00EA211E" w:rsidRPr="00940D55" w:rsidRDefault="00EA211E" w:rsidP="00CF1113">
            <w:pPr>
              <w:pStyle w:val="ListParagraph"/>
              <w:numPr>
                <w:ilvl w:val="0"/>
                <w:numId w:val="10"/>
              </w:numPr>
              <w:rPr>
                <w:rFonts w:asciiTheme="majorHAnsi" w:hAnsiTheme="majorHAnsi" w:cstheme="majorBidi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>The circuit needs something to power like a bulb or a motor</w:t>
            </w:r>
          </w:p>
          <w:p w14:paraId="5D1579DB" w14:textId="77777777" w:rsidR="00EA211E" w:rsidRPr="004925D2" w:rsidRDefault="00EA211E" w:rsidP="00CF1113">
            <w:pPr>
              <w:pStyle w:val="ListParagraph"/>
              <w:numPr>
                <w:ilvl w:val="0"/>
                <w:numId w:val="10"/>
              </w:numPr>
              <w:rPr>
                <w:rFonts w:asciiTheme="majorHAnsi" w:hAnsiTheme="majorHAnsi" w:cstheme="majorBidi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>A switch can be added to the circuit so that it can be switched on or off</w:t>
            </w:r>
          </w:p>
        </w:tc>
      </w:tr>
      <w:tr w:rsidR="00015867" w:rsidRPr="00CF4A1D" w14:paraId="35AEF4D6" w14:textId="77777777" w:rsidTr="341C0824">
        <w:tc>
          <w:tcPr>
            <w:tcW w:w="10456" w:type="dxa"/>
            <w:gridSpan w:val="6"/>
            <w:shd w:val="clear" w:color="auto" w:fill="F7CAAC" w:themeFill="accent2" w:themeFillTint="66"/>
          </w:tcPr>
          <w:p w14:paraId="79E7337B" w14:textId="77777777" w:rsidR="00015867" w:rsidRPr="00CF4A1D" w:rsidRDefault="00015867" w:rsidP="00CF4A1D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F4A1D">
              <w:rPr>
                <w:rFonts w:asciiTheme="majorHAnsi" w:hAnsiTheme="majorHAnsi" w:cstheme="majorHAnsi"/>
                <w:b/>
                <w:sz w:val="24"/>
                <w:szCs w:val="24"/>
              </w:rPr>
              <w:t>Computing Crucial Knowledge</w:t>
            </w:r>
          </w:p>
        </w:tc>
      </w:tr>
      <w:tr w:rsidR="00015867" w:rsidRPr="00CF4A1D" w14:paraId="4556B474" w14:textId="77777777" w:rsidTr="002B39C7">
        <w:tc>
          <w:tcPr>
            <w:tcW w:w="2738" w:type="dxa"/>
            <w:gridSpan w:val="2"/>
            <w:shd w:val="clear" w:color="auto" w:fill="F7CAAC" w:themeFill="accent2" w:themeFillTint="66"/>
            <w:vAlign w:val="center"/>
          </w:tcPr>
          <w:p w14:paraId="5BDE67CA" w14:textId="0FD7FA33" w:rsidR="00015867" w:rsidRPr="00CF4A1D" w:rsidRDefault="1521BE93" w:rsidP="1521BE93">
            <w:pPr>
              <w:pStyle w:val="NormalWeb"/>
              <w:jc w:val="center"/>
              <w:rPr>
                <w:rFonts w:ascii="Calibri Light" w:eastAsia="Calibri Light" w:hAnsi="Calibri Light" w:cs="Calibri Light"/>
                <w:sz w:val="20"/>
                <w:szCs w:val="20"/>
              </w:rPr>
            </w:pPr>
            <w:r w:rsidRPr="1521BE93">
              <w:rPr>
                <w:rFonts w:ascii="Calibri Light" w:eastAsia="Calibri Light" w:hAnsi="Calibri Light" w:cs="Calibri Light"/>
                <w:b/>
                <w:bCs/>
                <w:sz w:val="20"/>
                <w:szCs w:val="20"/>
              </w:rPr>
              <w:t xml:space="preserve">Programming - </w:t>
            </w:r>
            <w:r w:rsidRPr="1521BE93">
              <w:rPr>
                <w:rFonts w:ascii="Calibri Light" w:eastAsia="Calibri Light" w:hAnsi="Calibri Light" w:cs="Calibri Light"/>
                <w:sz w:val="20"/>
                <w:szCs w:val="20"/>
              </w:rPr>
              <w:t>Repetition in shapes</w:t>
            </w:r>
          </w:p>
          <w:p w14:paraId="13F39906" w14:textId="5B559DD9" w:rsidR="00015867" w:rsidRPr="00CF4A1D" w:rsidRDefault="00015867" w:rsidP="1521BE93">
            <w:pPr>
              <w:pStyle w:val="NormalWeb"/>
              <w:spacing w:before="0" w:beforeAutospacing="0" w:after="0" w:afterAutospacing="0"/>
              <w:jc w:val="center"/>
            </w:pPr>
          </w:p>
        </w:tc>
        <w:tc>
          <w:tcPr>
            <w:tcW w:w="7718" w:type="dxa"/>
            <w:gridSpan w:val="4"/>
            <w:shd w:val="clear" w:color="auto" w:fill="F7CAAC" w:themeFill="accent2" w:themeFillTint="66"/>
          </w:tcPr>
          <w:p w14:paraId="41066755" w14:textId="76606007" w:rsidR="00015867" w:rsidRPr="00940D55" w:rsidRDefault="1521BE93" w:rsidP="00CF1113">
            <w:pPr>
              <w:pStyle w:val="ListParagraph"/>
              <w:numPr>
                <w:ilvl w:val="0"/>
                <w:numId w:val="6"/>
              </w:num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 xml:space="preserve">An </w:t>
            </w:r>
            <w:r w:rsidRPr="1521BE93">
              <w:rPr>
                <w:rFonts w:asciiTheme="majorHAnsi" w:hAnsiTheme="majorHAnsi" w:cstheme="majorBidi"/>
                <w:b/>
                <w:bCs/>
                <w:sz w:val="20"/>
                <w:szCs w:val="20"/>
              </w:rPr>
              <w:t xml:space="preserve">algorithm </w:t>
            </w:r>
            <w:r w:rsidRPr="1521BE93">
              <w:rPr>
                <w:rFonts w:asciiTheme="majorHAnsi" w:hAnsiTheme="majorHAnsi" w:cstheme="majorBidi"/>
                <w:sz w:val="20"/>
                <w:szCs w:val="20"/>
              </w:rPr>
              <w:t>is a precise set of ordered instructions which can be turned into code</w:t>
            </w:r>
          </w:p>
          <w:p w14:paraId="641C2FD0" w14:textId="0DE02E4F" w:rsidR="00015867" w:rsidRPr="00940D55" w:rsidRDefault="1521BE93" w:rsidP="00CF1113">
            <w:pPr>
              <w:pStyle w:val="ListParagraph"/>
              <w:numPr>
                <w:ilvl w:val="0"/>
                <w:numId w:val="6"/>
              </w:numPr>
              <w:tabs>
                <w:tab w:val="left" w:pos="2604"/>
              </w:tabs>
              <w:rPr>
                <w:rFonts w:asciiTheme="majorHAnsi" w:eastAsiaTheme="majorEastAsia" w:hAnsiTheme="majorHAnsi" w:cstheme="majorBidi"/>
                <w:b/>
                <w:bCs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b/>
                <w:bCs/>
                <w:sz w:val="20"/>
                <w:szCs w:val="20"/>
              </w:rPr>
              <w:t xml:space="preserve">Coding </w:t>
            </w:r>
            <w:r w:rsidRPr="1521BE93">
              <w:rPr>
                <w:rFonts w:asciiTheme="majorHAnsi" w:hAnsiTheme="majorHAnsi" w:cstheme="majorBidi"/>
                <w:sz w:val="20"/>
                <w:szCs w:val="20"/>
              </w:rPr>
              <w:t>is how we communicate with computers. Code tells a computer what actions to take.</w:t>
            </w:r>
          </w:p>
          <w:p w14:paraId="6D5C239B" w14:textId="2E50E482" w:rsidR="00015867" w:rsidRPr="00940D55" w:rsidRDefault="1521BE93" w:rsidP="00CF1113">
            <w:pPr>
              <w:pStyle w:val="ListParagraph"/>
              <w:numPr>
                <w:ilvl w:val="0"/>
                <w:numId w:val="6"/>
              </w:numPr>
              <w:tabs>
                <w:tab w:val="left" w:pos="2604"/>
              </w:tabs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 xml:space="preserve">A </w:t>
            </w:r>
            <w:r w:rsidRPr="1521BE93">
              <w:rPr>
                <w:rFonts w:asciiTheme="majorHAnsi" w:hAnsiTheme="majorHAnsi" w:cstheme="majorBidi"/>
                <w:b/>
                <w:bCs/>
                <w:sz w:val="20"/>
                <w:szCs w:val="20"/>
              </w:rPr>
              <w:t xml:space="preserve">process </w:t>
            </w:r>
            <w:r w:rsidRPr="1521BE93">
              <w:rPr>
                <w:rFonts w:asciiTheme="majorHAnsi" w:hAnsiTheme="majorHAnsi" w:cstheme="majorBidi"/>
                <w:sz w:val="20"/>
                <w:szCs w:val="20"/>
              </w:rPr>
              <w:t>is when a computer follows a set of instructions using the data that has been input.</w:t>
            </w:r>
          </w:p>
          <w:p w14:paraId="61E4CED5" w14:textId="26E78CFC" w:rsidR="00015867" w:rsidRPr="00940D55" w:rsidRDefault="1521BE93" w:rsidP="00CF1113">
            <w:pPr>
              <w:pStyle w:val="ListParagraph"/>
              <w:numPr>
                <w:ilvl w:val="0"/>
                <w:numId w:val="6"/>
              </w:numPr>
              <w:tabs>
                <w:tab w:val="left" w:pos="2604"/>
              </w:tabs>
              <w:rPr>
                <w:rFonts w:asciiTheme="majorHAnsi" w:eastAsiaTheme="majorEastAsia" w:hAnsiTheme="majorHAnsi" w:cstheme="majorBidi"/>
                <w:b/>
                <w:bCs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b/>
                <w:bCs/>
                <w:sz w:val="20"/>
                <w:szCs w:val="20"/>
              </w:rPr>
              <w:t>Sequence</w:t>
            </w:r>
            <w:r w:rsidRPr="1521BE93">
              <w:rPr>
                <w:rFonts w:asciiTheme="majorHAnsi" w:hAnsiTheme="majorHAnsi" w:cstheme="majorBidi"/>
                <w:sz w:val="20"/>
                <w:szCs w:val="20"/>
              </w:rPr>
              <w:t>: steps carried out in order.</w:t>
            </w:r>
          </w:p>
          <w:p w14:paraId="2D04EDE5" w14:textId="233E941A" w:rsidR="00015867" w:rsidRPr="00940D55" w:rsidRDefault="1521BE93" w:rsidP="00CF1113">
            <w:pPr>
              <w:pStyle w:val="ListParagraph"/>
              <w:numPr>
                <w:ilvl w:val="0"/>
                <w:numId w:val="6"/>
              </w:numPr>
              <w:rPr>
                <w:rFonts w:asciiTheme="majorHAnsi" w:eastAsiaTheme="majorEastAsia" w:hAnsiTheme="majorHAnsi" w:cstheme="majorBidi"/>
                <w:b/>
                <w:bCs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b/>
                <w:bCs/>
                <w:sz w:val="20"/>
                <w:szCs w:val="20"/>
              </w:rPr>
              <w:t>Selection</w:t>
            </w:r>
            <w:r w:rsidRPr="1521BE93">
              <w:rPr>
                <w:rFonts w:asciiTheme="majorHAnsi" w:hAnsiTheme="majorHAnsi" w:cstheme="majorBidi"/>
                <w:sz w:val="20"/>
                <w:szCs w:val="20"/>
              </w:rPr>
              <w:t>:  A decision or a question</w:t>
            </w:r>
          </w:p>
          <w:p w14:paraId="613B91D6" w14:textId="10B8D0A4" w:rsidR="00015867" w:rsidRPr="00940D55" w:rsidRDefault="1521BE93" w:rsidP="00CF1113">
            <w:pPr>
              <w:pStyle w:val="ListParagraph"/>
              <w:numPr>
                <w:ilvl w:val="0"/>
                <w:numId w:val="6"/>
              </w:numPr>
              <w:tabs>
                <w:tab w:val="left" w:pos="2604"/>
              </w:tabs>
              <w:rPr>
                <w:rFonts w:asciiTheme="majorHAnsi" w:eastAsiaTheme="majorEastAsia" w:hAnsiTheme="majorHAnsi" w:cstheme="majorBidi"/>
                <w:b/>
                <w:bCs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b/>
                <w:bCs/>
                <w:sz w:val="20"/>
                <w:szCs w:val="20"/>
              </w:rPr>
              <w:t xml:space="preserve">Repetition </w:t>
            </w:r>
            <w:r w:rsidRPr="1521BE93">
              <w:rPr>
                <w:rFonts w:asciiTheme="majorHAnsi" w:hAnsiTheme="majorHAnsi" w:cstheme="majorBidi"/>
                <w:sz w:val="20"/>
                <w:szCs w:val="20"/>
              </w:rPr>
              <w:t>– A repeat in code, repeating a sequence of instructions a certain number of times.</w:t>
            </w:r>
          </w:p>
        </w:tc>
      </w:tr>
      <w:tr w:rsidR="00073AA7" w:rsidRPr="00CF4A1D" w14:paraId="33F53A31" w14:textId="77777777" w:rsidTr="341C0824">
        <w:tc>
          <w:tcPr>
            <w:tcW w:w="10456" w:type="dxa"/>
            <w:gridSpan w:val="6"/>
            <w:shd w:val="clear" w:color="auto" w:fill="FFE599" w:themeFill="accent4" w:themeFillTint="66"/>
          </w:tcPr>
          <w:p w14:paraId="2A55ADB1" w14:textId="77777777" w:rsidR="00073AA7" w:rsidRPr="00CF4A1D" w:rsidRDefault="00015867" w:rsidP="00CF4A1D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F4A1D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 Music </w:t>
            </w:r>
            <w:r w:rsidR="00073AA7" w:rsidRPr="00CF4A1D">
              <w:rPr>
                <w:rFonts w:asciiTheme="majorHAnsi" w:hAnsiTheme="majorHAnsi" w:cstheme="majorHAnsi"/>
                <w:b/>
                <w:sz w:val="24"/>
                <w:szCs w:val="24"/>
              </w:rPr>
              <w:t>Crucial Knowledge</w:t>
            </w:r>
          </w:p>
        </w:tc>
      </w:tr>
      <w:tr w:rsidR="00CF1113" w:rsidRPr="00CF4A1D" w14:paraId="12FDBE34" w14:textId="77777777" w:rsidTr="002B39C7">
        <w:trPr>
          <w:trHeight w:val="496"/>
        </w:trPr>
        <w:tc>
          <w:tcPr>
            <w:tcW w:w="2738" w:type="dxa"/>
            <w:gridSpan w:val="2"/>
            <w:vMerge w:val="restart"/>
            <w:shd w:val="clear" w:color="auto" w:fill="FFE599" w:themeFill="accent4" w:themeFillTint="66"/>
            <w:vAlign w:val="center"/>
          </w:tcPr>
          <w:p w14:paraId="18095EED" w14:textId="0866246F" w:rsidR="00CF1113" w:rsidRPr="00D137AB" w:rsidRDefault="00043163" w:rsidP="00CF1113">
            <w:pPr>
              <w:pStyle w:val="NormalWeb"/>
              <w:spacing w:before="0" w:beforeAutospacing="0" w:after="0" w:afterAutospacing="0"/>
              <w:jc w:val="center"/>
              <w:rPr>
                <w:rFonts w:ascii="Calibri Light" w:eastAsia="Calibri Light" w:hAnsi="Calibri Light" w:cs="Calibri Light"/>
                <w:b/>
                <w:bCs/>
                <w:sz w:val="20"/>
                <w:szCs w:val="20"/>
              </w:rPr>
            </w:pPr>
            <w:r>
              <w:rPr>
                <w:rFonts w:ascii="Calibri Light" w:eastAsia="Calibri Light" w:hAnsi="Calibri Light" w:cs="Calibri Light"/>
                <w:b/>
                <w:bCs/>
                <w:sz w:val="20"/>
                <w:szCs w:val="20"/>
              </w:rPr>
              <w:t>Spain</w:t>
            </w:r>
          </w:p>
        </w:tc>
        <w:tc>
          <w:tcPr>
            <w:tcW w:w="4174" w:type="dxa"/>
            <w:gridSpan w:val="2"/>
            <w:shd w:val="clear" w:color="auto" w:fill="FFE599" w:themeFill="accent4" w:themeFillTint="66"/>
          </w:tcPr>
          <w:p w14:paraId="0E21E78F" w14:textId="6BA5B416" w:rsidR="00CF1113" w:rsidRPr="00CF1113" w:rsidRDefault="00CF1113" w:rsidP="00CF1113">
            <w:pPr>
              <w:jc w:val="center"/>
              <w:rPr>
                <w:rFonts w:asciiTheme="majorHAnsi" w:hAnsiTheme="majorHAnsi" w:cstheme="majorBidi"/>
                <w:b/>
                <w:bCs/>
                <w:sz w:val="20"/>
                <w:szCs w:val="20"/>
              </w:rPr>
            </w:pPr>
            <w:r w:rsidRPr="00CF1113">
              <w:rPr>
                <w:rFonts w:asciiTheme="majorHAnsi" w:hAnsiTheme="majorHAnsi" w:cstheme="majorBidi"/>
                <w:b/>
                <w:bCs/>
                <w:sz w:val="20"/>
                <w:szCs w:val="20"/>
              </w:rPr>
              <w:t>Musical Learning</w:t>
            </w:r>
          </w:p>
        </w:tc>
        <w:tc>
          <w:tcPr>
            <w:tcW w:w="3544" w:type="dxa"/>
            <w:gridSpan w:val="2"/>
            <w:shd w:val="clear" w:color="auto" w:fill="FFE599" w:themeFill="accent4" w:themeFillTint="66"/>
          </w:tcPr>
          <w:p w14:paraId="2F7E1523" w14:textId="4EFAA913" w:rsidR="00CF1113" w:rsidRPr="00CF1113" w:rsidRDefault="00CF1113" w:rsidP="00CF1113">
            <w:pPr>
              <w:jc w:val="center"/>
              <w:rPr>
                <w:rFonts w:asciiTheme="majorHAnsi" w:hAnsiTheme="majorHAnsi" w:cstheme="majorBidi"/>
                <w:b/>
                <w:bCs/>
                <w:sz w:val="20"/>
                <w:szCs w:val="20"/>
              </w:rPr>
            </w:pPr>
            <w:r w:rsidRPr="00CF1113">
              <w:rPr>
                <w:rFonts w:asciiTheme="majorHAnsi" w:hAnsiTheme="majorHAnsi" w:cstheme="majorBidi"/>
                <w:b/>
                <w:bCs/>
                <w:sz w:val="20"/>
                <w:szCs w:val="20"/>
              </w:rPr>
              <w:t>Key Vocabulary</w:t>
            </w:r>
          </w:p>
        </w:tc>
      </w:tr>
      <w:tr w:rsidR="00CF1113" w:rsidRPr="00CF4A1D" w14:paraId="011CC9F5" w14:textId="77777777" w:rsidTr="002B39C7">
        <w:trPr>
          <w:trHeight w:val="496"/>
        </w:trPr>
        <w:tc>
          <w:tcPr>
            <w:tcW w:w="2738" w:type="dxa"/>
            <w:gridSpan w:val="2"/>
            <w:vMerge/>
            <w:shd w:val="clear" w:color="auto" w:fill="FFE599" w:themeFill="accent4" w:themeFillTint="66"/>
            <w:vAlign w:val="center"/>
          </w:tcPr>
          <w:p w14:paraId="41B40A78" w14:textId="77777777" w:rsidR="00CF1113" w:rsidRPr="00D137AB" w:rsidRDefault="00CF1113" w:rsidP="3E699D36">
            <w:pPr>
              <w:pStyle w:val="NormalWeb"/>
              <w:spacing w:before="0" w:beforeAutospacing="0" w:after="0" w:afterAutospacing="0"/>
              <w:jc w:val="center"/>
              <w:rPr>
                <w:rFonts w:ascii="Calibri Light" w:eastAsia="Calibri Light" w:hAnsi="Calibri Light" w:cs="Calibri Light"/>
                <w:b/>
                <w:bCs/>
                <w:sz w:val="20"/>
                <w:szCs w:val="20"/>
              </w:rPr>
            </w:pPr>
          </w:p>
        </w:tc>
        <w:tc>
          <w:tcPr>
            <w:tcW w:w="4174" w:type="dxa"/>
            <w:gridSpan w:val="2"/>
            <w:shd w:val="clear" w:color="auto" w:fill="FFE599" w:themeFill="accent4" w:themeFillTint="66"/>
          </w:tcPr>
          <w:p w14:paraId="24504326" w14:textId="77777777" w:rsidR="00043163" w:rsidRPr="00043163" w:rsidRDefault="00043163" w:rsidP="00043163">
            <w:pPr>
              <w:pStyle w:val="paragraph"/>
              <w:numPr>
                <w:ilvl w:val="0"/>
                <w:numId w:val="30"/>
              </w:numPr>
              <w:spacing w:before="0" w:beforeAutospacing="0" w:after="0" w:afterAutospacing="0"/>
              <w:textAlignment w:val="baseline"/>
              <w:rPr>
                <w:rStyle w:val="eop"/>
                <w:rFonts w:ascii="Calibri" w:hAnsi="Calibri" w:cs="Calibri"/>
                <w:sz w:val="20"/>
                <w:szCs w:val="20"/>
              </w:rPr>
            </w:pPr>
            <w:r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</w:rPr>
              <w:t>Play repeating rhythmic patterns.</w:t>
            </w:r>
            <w:r>
              <w:rPr>
                <w:rStyle w:val="eop"/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  <w:p w14:paraId="471B9444" w14:textId="77777777" w:rsidR="00043163" w:rsidRPr="00043163" w:rsidRDefault="00043163" w:rsidP="00043163">
            <w:pPr>
              <w:pStyle w:val="paragraph"/>
              <w:numPr>
                <w:ilvl w:val="0"/>
                <w:numId w:val="30"/>
              </w:numPr>
              <w:spacing w:before="0" w:beforeAutospacing="0" w:after="0" w:afterAutospacing="0"/>
              <w:textAlignment w:val="baseline"/>
              <w:rPr>
                <w:rStyle w:val="eop"/>
                <w:rFonts w:ascii="Calibri" w:hAnsi="Calibri" w:cs="Calibri"/>
                <w:sz w:val="20"/>
                <w:szCs w:val="20"/>
              </w:rPr>
            </w:pPr>
            <w:r w:rsidRPr="00043163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</w:rPr>
              <w:t>Count musically.</w:t>
            </w:r>
            <w:r w:rsidRPr="00043163">
              <w:rPr>
                <w:rStyle w:val="eop"/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  <w:p w14:paraId="59538674" w14:textId="77777777" w:rsidR="00043163" w:rsidRPr="00043163" w:rsidRDefault="00043163" w:rsidP="00043163">
            <w:pPr>
              <w:pStyle w:val="paragraph"/>
              <w:numPr>
                <w:ilvl w:val="0"/>
                <w:numId w:val="30"/>
              </w:numPr>
              <w:spacing w:before="0" w:beforeAutospacing="0" w:after="0" w:afterAutospacing="0"/>
              <w:textAlignment w:val="baseline"/>
              <w:rPr>
                <w:rStyle w:val="eop"/>
                <w:rFonts w:ascii="Calibri" w:hAnsi="Calibri" w:cs="Calibri"/>
                <w:sz w:val="20"/>
                <w:szCs w:val="20"/>
              </w:rPr>
            </w:pPr>
            <w:r w:rsidRPr="00043163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</w:rPr>
              <w:t>Invent a melody.</w:t>
            </w:r>
            <w:r w:rsidRPr="00043163">
              <w:rPr>
                <w:rStyle w:val="eop"/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  <w:p w14:paraId="0840EE90" w14:textId="77777777" w:rsidR="00043163" w:rsidRPr="00043163" w:rsidRDefault="00043163" w:rsidP="00043163">
            <w:pPr>
              <w:pStyle w:val="paragraph"/>
              <w:numPr>
                <w:ilvl w:val="0"/>
                <w:numId w:val="30"/>
              </w:numPr>
              <w:spacing w:before="0" w:beforeAutospacing="0" w:after="0" w:afterAutospacing="0"/>
              <w:textAlignment w:val="baseline"/>
              <w:rPr>
                <w:rStyle w:val="eop"/>
                <w:rFonts w:ascii="Calibri" w:hAnsi="Calibri" w:cs="Calibri"/>
                <w:sz w:val="20"/>
                <w:szCs w:val="20"/>
              </w:rPr>
            </w:pPr>
            <w:r w:rsidRPr="00043163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</w:rPr>
              <w:t>Fit two patterns together.</w:t>
            </w:r>
            <w:r w:rsidRPr="00043163">
              <w:rPr>
                <w:rStyle w:val="eop"/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  <w:p w14:paraId="24F74326" w14:textId="521B9C1D" w:rsidR="00043163" w:rsidRPr="00043163" w:rsidRDefault="00043163" w:rsidP="00043163">
            <w:pPr>
              <w:pStyle w:val="paragraph"/>
              <w:numPr>
                <w:ilvl w:val="0"/>
                <w:numId w:val="30"/>
              </w:numPr>
              <w:spacing w:before="0" w:beforeAutospacing="0" w:after="0" w:afterAutospacing="0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043163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</w:rPr>
              <w:t>Structure musical ideas into our own compositions.</w:t>
            </w:r>
            <w:r w:rsidRPr="00043163">
              <w:rPr>
                <w:rStyle w:val="eop"/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  <w:p w14:paraId="6DA147E5" w14:textId="6515942A" w:rsidR="00CF1113" w:rsidRPr="00CF1113" w:rsidRDefault="00CF1113" w:rsidP="00043163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</w:p>
        </w:tc>
        <w:tc>
          <w:tcPr>
            <w:tcW w:w="3544" w:type="dxa"/>
            <w:gridSpan w:val="2"/>
            <w:shd w:val="clear" w:color="auto" w:fill="FFE599" w:themeFill="accent4" w:themeFillTint="66"/>
          </w:tcPr>
          <w:p w14:paraId="32ECF9EF" w14:textId="77777777" w:rsidR="00043163" w:rsidRPr="00043163" w:rsidRDefault="00043163" w:rsidP="00043163">
            <w:pPr>
              <w:pStyle w:val="paragraph"/>
              <w:numPr>
                <w:ilvl w:val="0"/>
                <w:numId w:val="30"/>
              </w:numPr>
              <w:spacing w:before="0" w:beforeAutospacing="0" w:after="0" w:afterAutospacing="0"/>
              <w:textAlignment w:val="baseline"/>
              <w:rPr>
                <w:rStyle w:val="eop"/>
                <w:rFonts w:ascii="Calibri" w:hAnsi="Calibri" w:cs="Calibri"/>
                <w:sz w:val="20"/>
                <w:szCs w:val="20"/>
              </w:rPr>
            </w:pPr>
            <w:r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</w:rPr>
              <w:t>Duration: triplets (a rhythm made of three beats filling the space usually taken by two).</w:t>
            </w:r>
            <w:r>
              <w:rPr>
                <w:rStyle w:val="eop"/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  <w:p w14:paraId="283806BC" w14:textId="77777777" w:rsidR="00043163" w:rsidRPr="00043163" w:rsidRDefault="00043163" w:rsidP="00043163">
            <w:pPr>
              <w:pStyle w:val="paragraph"/>
              <w:numPr>
                <w:ilvl w:val="0"/>
                <w:numId w:val="30"/>
              </w:numPr>
              <w:spacing w:before="0" w:beforeAutospacing="0" w:after="0" w:afterAutospacing="0"/>
              <w:textAlignment w:val="baseline"/>
              <w:rPr>
                <w:rStyle w:val="eop"/>
                <w:rFonts w:ascii="Calibri" w:hAnsi="Calibri" w:cs="Calibri"/>
                <w:sz w:val="20"/>
                <w:szCs w:val="20"/>
              </w:rPr>
            </w:pPr>
            <w:r w:rsidRPr="00043163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</w:rPr>
              <w:t>Pitch: melody (a musical sentence).</w:t>
            </w:r>
            <w:r w:rsidRPr="00043163">
              <w:rPr>
                <w:rStyle w:val="eop"/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  <w:p w14:paraId="33027A5B" w14:textId="4AF99585" w:rsidR="00CF1113" w:rsidRPr="00043163" w:rsidRDefault="00043163" w:rsidP="00043163">
            <w:pPr>
              <w:pStyle w:val="paragraph"/>
              <w:numPr>
                <w:ilvl w:val="0"/>
                <w:numId w:val="30"/>
              </w:numPr>
              <w:spacing w:before="0" w:beforeAutospacing="0" w:after="0" w:afterAutospacing="0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 w:rsidRPr="00043163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</w:rPr>
              <w:t xml:space="preserve">Other: Habanera (a rhythm from Cuba, which is often now associated with Spain), dynamics (volume, louds and softs), </w:t>
            </w:r>
            <w:r w:rsidRPr="00043163">
              <w:rPr>
                <w:rStyle w:val="normaltextrun"/>
                <w:rFonts w:ascii="Calibri" w:hAnsi="Calibri" w:cs="Calibri"/>
                <w:i/>
                <w:iCs/>
                <w:color w:val="000000"/>
                <w:sz w:val="20"/>
                <w:szCs w:val="20"/>
              </w:rPr>
              <w:t>piano</w:t>
            </w:r>
            <w:r w:rsidRPr="00043163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</w:rPr>
              <w:t xml:space="preserve"> (</w:t>
            </w:r>
            <w:r w:rsidRPr="00043163">
              <w:rPr>
                <w:rStyle w:val="normaltextrun"/>
                <w:rFonts w:ascii="Calibri" w:hAnsi="Calibri" w:cs="Calibri"/>
                <w:i/>
                <w:iCs/>
                <w:color w:val="000000"/>
                <w:sz w:val="20"/>
                <w:szCs w:val="20"/>
              </w:rPr>
              <w:t>p</w:t>
            </w:r>
            <w:r w:rsidRPr="00043163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</w:rPr>
              <w:t xml:space="preserve">, soft), </w:t>
            </w:r>
            <w:r w:rsidRPr="00043163">
              <w:rPr>
                <w:rStyle w:val="normaltextrun"/>
                <w:rFonts w:ascii="Calibri" w:hAnsi="Calibri" w:cs="Calibri"/>
                <w:i/>
                <w:iCs/>
                <w:color w:val="000000"/>
                <w:sz w:val="20"/>
                <w:szCs w:val="20"/>
              </w:rPr>
              <w:t>forte</w:t>
            </w:r>
            <w:r w:rsidRPr="00043163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</w:rPr>
              <w:t xml:space="preserve"> (</w:t>
            </w:r>
            <w:r w:rsidRPr="00043163">
              <w:rPr>
                <w:rStyle w:val="normaltextrun"/>
                <w:rFonts w:ascii="Calibri" w:hAnsi="Calibri" w:cs="Calibri"/>
                <w:i/>
                <w:iCs/>
                <w:color w:val="000000"/>
                <w:sz w:val="20"/>
                <w:szCs w:val="20"/>
              </w:rPr>
              <w:t>f</w:t>
            </w:r>
            <w:r w:rsidRPr="00043163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</w:rPr>
              <w:t>, loud).</w:t>
            </w:r>
            <w:r w:rsidRPr="00043163">
              <w:rPr>
                <w:rStyle w:val="eop"/>
                <w:rFonts w:ascii="Calibri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073AA7" w:rsidRPr="00CF4A1D" w14:paraId="7D08B895" w14:textId="77777777" w:rsidTr="341C0824">
        <w:tc>
          <w:tcPr>
            <w:tcW w:w="10456" w:type="dxa"/>
            <w:gridSpan w:val="6"/>
            <w:shd w:val="clear" w:color="auto" w:fill="C5E0B3" w:themeFill="accent6" w:themeFillTint="66"/>
          </w:tcPr>
          <w:p w14:paraId="2B76863E" w14:textId="77777777" w:rsidR="00073AA7" w:rsidRPr="00CF4A1D" w:rsidRDefault="00015867" w:rsidP="00CF4A1D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F4A1D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 Physical Education </w:t>
            </w:r>
            <w:r w:rsidR="00073AA7" w:rsidRPr="00CF4A1D">
              <w:rPr>
                <w:rFonts w:asciiTheme="majorHAnsi" w:hAnsiTheme="majorHAnsi" w:cstheme="majorHAnsi"/>
                <w:b/>
                <w:sz w:val="24"/>
                <w:szCs w:val="24"/>
              </w:rPr>
              <w:t>Crucial Knowledge</w:t>
            </w:r>
          </w:p>
        </w:tc>
      </w:tr>
      <w:tr w:rsidR="001F3214" w:rsidRPr="00CF4A1D" w14:paraId="349472A0" w14:textId="77777777" w:rsidTr="002B39C7">
        <w:tc>
          <w:tcPr>
            <w:tcW w:w="2738" w:type="dxa"/>
            <w:gridSpan w:val="2"/>
            <w:shd w:val="clear" w:color="auto" w:fill="C5E0B3" w:themeFill="accent6" w:themeFillTint="66"/>
            <w:vAlign w:val="center"/>
          </w:tcPr>
          <w:p w14:paraId="529E37F2" w14:textId="67A63D9B" w:rsidR="001F3214" w:rsidRDefault="00940D55" w:rsidP="1521BE93">
            <w:pPr>
              <w:pStyle w:val="NormalWeb"/>
              <w:spacing w:before="0" w:beforeAutospacing="0" w:after="0" w:afterAutospacing="0"/>
              <w:jc w:val="center"/>
              <w:rPr>
                <w:rFonts w:ascii="Calibri Light" w:eastAsia="Calibri Light" w:hAnsi="Calibri Light" w:cs="Calibri Light"/>
                <w:b/>
                <w:bCs/>
                <w:sz w:val="20"/>
                <w:szCs w:val="20"/>
              </w:rPr>
            </w:pPr>
            <w:r w:rsidRPr="343E0C91">
              <w:rPr>
                <w:rFonts w:ascii="Calibri Light" w:eastAsia="Calibri Light" w:hAnsi="Calibri Light" w:cs="Calibri Light"/>
                <w:b/>
                <w:bCs/>
                <w:sz w:val="20"/>
                <w:szCs w:val="20"/>
              </w:rPr>
              <w:t xml:space="preserve">Striking &amp; Fielding - Cricket </w:t>
            </w:r>
          </w:p>
          <w:p w14:paraId="1AD516A8" w14:textId="77777777" w:rsidR="00956357" w:rsidRDefault="00956357" w:rsidP="1521BE93">
            <w:pPr>
              <w:pStyle w:val="NormalWeb"/>
              <w:spacing w:before="0" w:beforeAutospacing="0" w:after="0" w:afterAutospacing="0"/>
              <w:jc w:val="center"/>
              <w:rPr>
                <w:rFonts w:ascii="Calibri Light" w:eastAsia="Calibri Light" w:hAnsi="Calibri Light" w:cs="Calibri Light"/>
                <w:b/>
                <w:bCs/>
                <w:sz w:val="20"/>
                <w:szCs w:val="20"/>
              </w:rPr>
            </w:pPr>
          </w:p>
          <w:p w14:paraId="7BD2F967" w14:textId="77777777" w:rsidR="00956357" w:rsidRDefault="00956357" w:rsidP="1521BE93">
            <w:pPr>
              <w:pStyle w:val="NormalWeb"/>
              <w:spacing w:before="0" w:beforeAutospacing="0" w:after="0" w:afterAutospacing="0"/>
              <w:jc w:val="center"/>
              <w:rPr>
                <w:rFonts w:ascii="Calibri Light" w:eastAsia="Calibri Light" w:hAnsi="Calibri Light" w:cs="Calibri Light"/>
                <w:b/>
                <w:bCs/>
                <w:sz w:val="20"/>
                <w:szCs w:val="20"/>
              </w:rPr>
            </w:pPr>
          </w:p>
          <w:p w14:paraId="67B6E478" w14:textId="77777777" w:rsidR="00956357" w:rsidRDefault="00956357" w:rsidP="1521BE93">
            <w:pPr>
              <w:pStyle w:val="NormalWeb"/>
              <w:spacing w:before="0" w:beforeAutospacing="0" w:after="0" w:afterAutospacing="0"/>
              <w:jc w:val="center"/>
              <w:rPr>
                <w:rFonts w:ascii="Calibri Light" w:eastAsia="Calibri Light" w:hAnsi="Calibri Light" w:cs="Calibri Light"/>
                <w:b/>
                <w:bCs/>
                <w:sz w:val="20"/>
                <w:szCs w:val="20"/>
              </w:rPr>
            </w:pPr>
          </w:p>
          <w:p w14:paraId="6E67B9C4" w14:textId="77777777" w:rsidR="00956357" w:rsidRDefault="00956357" w:rsidP="1521BE93">
            <w:pPr>
              <w:pStyle w:val="NormalWeb"/>
              <w:spacing w:before="0" w:beforeAutospacing="0" w:after="0" w:afterAutospacing="0"/>
              <w:jc w:val="center"/>
              <w:rPr>
                <w:rFonts w:ascii="Calibri Light" w:eastAsia="Calibri Light" w:hAnsi="Calibri Light" w:cs="Calibri Light"/>
                <w:b/>
                <w:bCs/>
                <w:sz w:val="20"/>
                <w:szCs w:val="20"/>
              </w:rPr>
            </w:pPr>
          </w:p>
          <w:p w14:paraId="6BE4AB4F" w14:textId="4DDDD329" w:rsidR="00956357" w:rsidRPr="00280668" w:rsidRDefault="00956357" w:rsidP="1521BE93">
            <w:pPr>
              <w:pStyle w:val="NormalWeb"/>
              <w:spacing w:before="0" w:beforeAutospacing="0" w:after="0" w:afterAutospacing="0"/>
              <w:jc w:val="center"/>
              <w:rPr>
                <w:rFonts w:ascii="Calibri Light" w:eastAsia="Calibri Light" w:hAnsi="Calibri Light" w:cs="Calibri Light"/>
                <w:b/>
                <w:bCs/>
                <w:sz w:val="20"/>
                <w:szCs w:val="20"/>
              </w:rPr>
            </w:pPr>
          </w:p>
        </w:tc>
        <w:tc>
          <w:tcPr>
            <w:tcW w:w="7718" w:type="dxa"/>
            <w:gridSpan w:val="4"/>
            <w:shd w:val="clear" w:color="auto" w:fill="C5E0B3" w:themeFill="accent6" w:themeFillTint="66"/>
          </w:tcPr>
          <w:p w14:paraId="2ADAD68C" w14:textId="14280EC3" w:rsidR="00956357" w:rsidRPr="00280668" w:rsidRDefault="343E0C91" w:rsidP="00CF1113">
            <w:pPr>
              <w:pStyle w:val="ListParagraph"/>
              <w:widowControl w:val="0"/>
              <w:numPr>
                <w:ilvl w:val="0"/>
                <w:numId w:val="5"/>
              </w:numPr>
              <w:tabs>
                <w:tab w:val="left" w:pos="2604"/>
              </w:tabs>
              <w:spacing w:line="259" w:lineRule="auto"/>
              <w:rPr>
                <w:rFonts w:asciiTheme="minorHAnsi" w:eastAsiaTheme="minorEastAsia" w:hAnsiTheme="minorHAnsi" w:cstheme="minorBidi"/>
                <w:color w:val="000000" w:themeColor="text1"/>
                <w:sz w:val="20"/>
                <w:szCs w:val="20"/>
              </w:rPr>
            </w:pPr>
            <w:r w:rsidRPr="343E0C9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>Co-operation is when you work together with others to achieve a result.</w:t>
            </w:r>
          </w:p>
          <w:p w14:paraId="7E979610" w14:textId="65A3DABD" w:rsidR="00956357" w:rsidRPr="00280668" w:rsidRDefault="343E0C91" w:rsidP="00CF1113">
            <w:pPr>
              <w:pStyle w:val="ListParagraph"/>
              <w:widowControl w:val="0"/>
              <w:numPr>
                <w:ilvl w:val="0"/>
                <w:numId w:val="5"/>
              </w:numPr>
              <w:tabs>
                <w:tab w:val="left" w:pos="2604"/>
              </w:tabs>
              <w:spacing w:line="259" w:lineRule="auto"/>
              <w:rPr>
                <w:rFonts w:asciiTheme="minorHAnsi" w:eastAsiaTheme="minorEastAsia" w:hAnsiTheme="minorHAnsi" w:cstheme="minorBidi"/>
                <w:color w:val="000000" w:themeColor="text1"/>
                <w:sz w:val="20"/>
                <w:szCs w:val="20"/>
              </w:rPr>
            </w:pPr>
            <w:r w:rsidRPr="343E0C9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>Run is to move quickly using your feet.</w:t>
            </w:r>
          </w:p>
          <w:p w14:paraId="44BEA5CD" w14:textId="18936621" w:rsidR="00956357" w:rsidRPr="00280668" w:rsidRDefault="343E0C91" w:rsidP="00CF1113">
            <w:pPr>
              <w:pStyle w:val="ListParagraph"/>
              <w:widowControl w:val="0"/>
              <w:numPr>
                <w:ilvl w:val="0"/>
                <w:numId w:val="5"/>
              </w:numPr>
              <w:spacing w:line="259" w:lineRule="auto"/>
              <w:rPr>
                <w:rFonts w:asciiTheme="minorHAnsi" w:eastAsiaTheme="minorEastAsia" w:hAnsiTheme="minorHAnsi" w:cstheme="minorBidi"/>
                <w:color w:val="000000" w:themeColor="text1"/>
                <w:sz w:val="20"/>
                <w:szCs w:val="20"/>
              </w:rPr>
            </w:pPr>
            <w:r w:rsidRPr="343E0C9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 xml:space="preserve">Movement is when changing position, posture or place. </w:t>
            </w:r>
          </w:p>
          <w:p w14:paraId="26D52541" w14:textId="48D30DAC" w:rsidR="00956357" w:rsidRPr="00280668" w:rsidRDefault="343E0C91" w:rsidP="00CF1113">
            <w:pPr>
              <w:pStyle w:val="ListParagraph"/>
              <w:widowControl w:val="0"/>
              <w:numPr>
                <w:ilvl w:val="0"/>
                <w:numId w:val="5"/>
              </w:numPr>
              <w:spacing w:line="259" w:lineRule="auto"/>
              <w:rPr>
                <w:rFonts w:asciiTheme="minorHAnsi" w:eastAsiaTheme="minorEastAsia" w:hAnsiTheme="minorHAnsi" w:cstheme="minorBidi"/>
                <w:color w:val="000000" w:themeColor="text1"/>
                <w:sz w:val="20"/>
                <w:szCs w:val="20"/>
              </w:rPr>
            </w:pPr>
            <w:r w:rsidRPr="343E0C9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 xml:space="preserve">Communicating with others giving and receiving information. </w:t>
            </w:r>
          </w:p>
          <w:p w14:paraId="7C810E9A" w14:textId="0C8F92BC" w:rsidR="00956357" w:rsidRPr="00280668" w:rsidRDefault="343E0C91" w:rsidP="00CF1113">
            <w:pPr>
              <w:pStyle w:val="ListParagraph"/>
              <w:widowControl w:val="0"/>
              <w:numPr>
                <w:ilvl w:val="0"/>
                <w:numId w:val="5"/>
              </w:numPr>
              <w:spacing w:line="259" w:lineRule="auto"/>
              <w:rPr>
                <w:rFonts w:asciiTheme="minorHAnsi" w:eastAsiaTheme="minorEastAsia" w:hAnsiTheme="minorHAnsi" w:cstheme="minorBidi"/>
                <w:color w:val="000000" w:themeColor="text1"/>
                <w:sz w:val="20"/>
                <w:szCs w:val="20"/>
              </w:rPr>
            </w:pPr>
            <w:r w:rsidRPr="343E0C9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 xml:space="preserve">Collaboration is working with others to achieve/create something. </w:t>
            </w:r>
          </w:p>
          <w:p w14:paraId="51EE1330" w14:textId="6AC31939" w:rsidR="00956357" w:rsidRPr="00280668" w:rsidRDefault="343E0C91" w:rsidP="00CF1113">
            <w:pPr>
              <w:pStyle w:val="ListParagraph"/>
              <w:widowControl w:val="0"/>
              <w:numPr>
                <w:ilvl w:val="0"/>
                <w:numId w:val="5"/>
              </w:numPr>
              <w:spacing w:line="259" w:lineRule="auto"/>
              <w:rPr>
                <w:rFonts w:asciiTheme="minorHAnsi" w:eastAsiaTheme="minorEastAsia" w:hAnsiTheme="minorHAnsi" w:cstheme="minorBidi"/>
                <w:color w:val="000000" w:themeColor="text1"/>
                <w:sz w:val="20"/>
                <w:szCs w:val="20"/>
              </w:rPr>
            </w:pPr>
            <w:r w:rsidRPr="343E0C9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 xml:space="preserve">Competing means to do your best against others. </w:t>
            </w:r>
          </w:p>
          <w:p w14:paraId="45FC1FC5" w14:textId="30FB1734" w:rsidR="00956357" w:rsidRPr="00280668" w:rsidRDefault="343E0C91" w:rsidP="00CF1113">
            <w:pPr>
              <w:pStyle w:val="ListParagraph"/>
              <w:widowControl w:val="0"/>
              <w:numPr>
                <w:ilvl w:val="0"/>
                <w:numId w:val="5"/>
              </w:numPr>
              <w:spacing w:line="259" w:lineRule="auto"/>
              <w:rPr>
                <w:rFonts w:asciiTheme="minorHAnsi" w:eastAsiaTheme="minorEastAsia" w:hAnsiTheme="minorHAnsi" w:cstheme="minorBidi"/>
                <w:color w:val="000000" w:themeColor="text1"/>
                <w:sz w:val="20"/>
                <w:szCs w:val="20"/>
              </w:rPr>
            </w:pPr>
            <w:r w:rsidRPr="343E0C9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 xml:space="preserve">Throw is to push an object by hand with a sudden forward motion ending with straightening the arm and wrist. </w:t>
            </w:r>
          </w:p>
          <w:p w14:paraId="5CD2AF1A" w14:textId="7199413B" w:rsidR="00956357" w:rsidRPr="00280668" w:rsidRDefault="343E0C91" w:rsidP="00CF1113">
            <w:pPr>
              <w:pStyle w:val="ListParagraph"/>
              <w:widowControl w:val="0"/>
              <w:numPr>
                <w:ilvl w:val="0"/>
                <w:numId w:val="5"/>
              </w:numPr>
              <w:spacing w:line="259" w:lineRule="auto"/>
              <w:rPr>
                <w:rFonts w:asciiTheme="minorHAnsi" w:eastAsiaTheme="minorEastAsia" w:hAnsiTheme="minorHAnsi" w:cstheme="minorBidi"/>
                <w:color w:val="000000" w:themeColor="text1"/>
                <w:sz w:val="20"/>
                <w:szCs w:val="20"/>
              </w:rPr>
            </w:pPr>
            <w:r w:rsidRPr="343E0C9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lastRenderedPageBreak/>
              <w:t xml:space="preserve">Catching is the use the hands to stop and hold a moving object. Eyes on the object, Finger tips together (two handed catch. Catch the object, then grip it. </w:t>
            </w:r>
          </w:p>
          <w:p w14:paraId="05282EE7" w14:textId="49EF2411" w:rsidR="00956357" w:rsidRPr="00280668" w:rsidRDefault="343E0C91" w:rsidP="00CF1113">
            <w:pPr>
              <w:pStyle w:val="ListParagraph"/>
              <w:widowControl w:val="0"/>
              <w:numPr>
                <w:ilvl w:val="0"/>
                <w:numId w:val="5"/>
              </w:numPr>
              <w:spacing w:line="259" w:lineRule="auto"/>
              <w:rPr>
                <w:rFonts w:asciiTheme="minorHAnsi" w:eastAsiaTheme="minorEastAsia" w:hAnsiTheme="minorHAnsi" w:cstheme="minorBidi"/>
                <w:color w:val="000000" w:themeColor="text1"/>
                <w:sz w:val="20"/>
                <w:szCs w:val="20"/>
              </w:rPr>
            </w:pPr>
            <w:r w:rsidRPr="343E0C9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>Striking is when you hit a ball with a bat or racket.</w:t>
            </w:r>
          </w:p>
          <w:p w14:paraId="3367EA4E" w14:textId="230E75CF" w:rsidR="00956357" w:rsidRPr="00D137AB" w:rsidRDefault="343E0C91" w:rsidP="00CF1113">
            <w:pPr>
              <w:pStyle w:val="ListParagraph"/>
              <w:widowControl w:val="0"/>
              <w:numPr>
                <w:ilvl w:val="0"/>
                <w:numId w:val="5"/>
              </w:numPr>
              <w:spacing w:line="259" w:lineRule="auto"/>
              <w:rPr>
                <w:rFonts w:asciiTheme="minorHAnsi" w:eastAsiaTheme="minorEastAsia" w:hAnsiTheme="minorHAnsi" w:cstheme="minorBidi"/>
                <w:color w:val="000000" w:themeColor="text1"/>
                <w:sz w:val="20"/>
                <w:szCs w:val="20"/>
              </w:rPr>
            </w:pPr>
            <w:r w:rsidRPr="343E0C9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>Agility is how quickly you can change direction whilst maintaining speed, balance and power</w:t>
            </w:r>
          </w:p>
        </w:tc>
      </w:tr>
      <w:tr w:rsidR="6C790A7E" w14:paraId="051B42BF" w14:textId="77777777" w:rsidTr="002B39C7">
        <w:trPr>
          <w:trHeight w:val="2685"/>
        </w:trPr>
        <w:tc>
          <w:tcPr>
            <w:tcW w:w="2738" w:type="dxa"/>
            <w:gridSpan w:val="2"/>
            <w:shd w:val="clear" w:color="auto" w:fill="C5E0B3" w:themeFill="accent6" w:themeFillTint="66"/>
            <w:vAlign w:val="center"/>
          </w:tcPr>
          <w:p w14:paraId="584B52DF" w14:textId="64615337" w:rsidR="6C790A7E" w:rsidRPr="00D137AB" w:rsidRDefault="343E0C91" w:rsidP="343E0C91">
            <w:pPr>
              <w:pStyle w:val="NormalWeb"/>
              <w:spacing w:before="0" w:beforeAutospacing="0" w:after="0" w:afterAutospacing="0"/>
              <w:jc w:val="center"/>
              <w:rPr>
                <w:rFonts w:asciiTheme="majorHAnsi" w:hAnsiTheme="majorHAnsi" w:cstheme="majorBidi"/>
                <w:b/>
                <w:bCs/>
                <w:sz w:val="20"/>
                <w:szCs w:val="20"/>
              </w:rPr>
            </w:pPr>
            <w:r w:rsidRPr="00D137AB">
              <w:rPr>
                <w:rFonts w:asciiTheme="majorHAnsi" w:hAnsiTheme="majorHAnsi" w:cstheme="majorBidi"/>
                <w:b/>
                <w:bCs/>
                <w:sz w:val="20"/>
                <w:szCs w:val="20"/>
              </w:rPr>
              <w:lastRenderedPageBreak/>
              <w:t xml:space="preserve">Invasion - </w:t>
            </w:r>
          </w:p>
          <w:p w14:paraId="128070BC" w14:textId="51A10BE3" w:rsidR="343E0C91" w:rsidRPr="00D137AB" w:rsidRDefault="343E0C91" w:rsidP="343E0C91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  <w:sz w:val="20"/>
                <w:szCs w:val="20"/>
              </w:rPr>
            </w:pPr>
            <w:r w:rsidRPr="00D137AB">
              <w:rPr>
                <w:rFonts w:asciiTheme="majorHAnsi" w:hAnsiTheme="majorHAnsi" w:cstheme="majorBidi"/>
                <w:b/>
                <w:bCs/>
                <w:sz w:val="20"/>
                <w:szCs w:val="20"/>
              </w:rPr>
              <w:t>Football &amp; Netball</w:t>
            </w:r>
          </w:p>
          <w:p w14:paraId="70E2C465" w14:textId="33CF15CE" w:rsidR="6C790A7E" w:rsidRDefault="6C790A7E" w:rsidP="6C790A7E">
            <w:pPr>
              <w:pStyle w:val="NormalWeb"/>
              <w:jc w:val="center"/>
              <w:rPr>
                <w:b/>
                <w:bCs/>
              </w:rPr>
            </w:pPr>
          </w:p>
        </w:tc>
        <w:tc>
          <w:tcPr>
            <w:tcW w:w="7718" w:type="dxa"/>
            <w:gridSpan w:val="4"/>
            <w:shd w:val="clear" w:color="auto" w:fill="C5E0B3" w:themeFill="accent6" w:themeFillTint="66"/>
          </w:tcPr>
          <w:p w14:paraId="0ABE9B6E" w14:textId="24CA780D" w:rsidR="6C790A7E" w:rsidRDefault="00956357" w:rsidP="00CF1113">
            <w:pPr>
              <w:pStyle w:val="ListParagraph"/>
              <w:numPr>
                <w:ilvl w:val="0"/>
                <w:numId w:val="8"/>
              </w:numPr>
              <w:tabs>
                <w:tab w:val="left" w:pos="2604"/>
              </w:tabs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>Kicking is when you hit an object (ball) with your foot</w:t>
            </w:r>
          </w:p>
          <w:p w14:paraId="78F750C3" w14:textId="77777777" w:rsidR="6C790A7E" w:rsidRDefault="00956357" w:rsidP="00CF1113">
            <w:pPr>
              <w:pStyle w:val="ListParagraph"/>
              <w:widowControl w:val="0"/>
              <w:numPr>
                <w:ilvl w:val="0"/>
                <w:numId w:val="8"/>
              </w:numPr>
              <w:rPr>
                <w:rFonts w:asciiTheme="majorHAnsi" w:eastAsiaTheme="majorEastAsia" w:hAnsiTheme="majorHAnsi" w:cstheme="majorBidi"/>
                <w:b/>
                <w:bCs/>
                <w:sz w:val="20"/>
                <w:szCs w:val="20"/>
              </w:rPr>
            </w:pPr>
            <w:r w:rsidRPr="1521BE93">
              <w:rPr>
                <w:rFonts w:asciiTheme="majorHAnsi" w:hAnsiTheme="majorHAnsi" w:cstheme="majorBidi"/>
                <w:sz w:val="20"/>
                <w:szCs w:val="20"/>
              </w:rPr>
              <w:t>Attack is to try to move past and score against the opposing team.</w:t>
            </w:r>
          </w:p>
          <w:p w14:paraId="26666A20" w14:textId="4EC6D79D" w:rsidR="6C790A7E" w:rsidRDefault="00956357" w:rsidP="00CF1113">
            <w:pPr>
              <w:pStyle w:val="ListParagraph"/>
              <w:numPr>
                <w:ilvl w:val="0"/>
                <w:numId w:val="8"/>
              </w:numPr>
              <w:rPr>
                <w:rFonts w:asciiTheme="majorHAnsi" w:eastAsiaTheme="majorEastAsia" w:hAnsiTheme="majorHAnsi" w:cstheme="majorBidi"/>
                <w:b/>
                <w:bCs/>
                <w:sz w:val="20"/>
                <w:szCs w:val="20"/>
              </w:rPr>
            </w:pPr>
            <w:r w:rsidRPr="343E0C91">
              <w:rPr>
                <w:rFonts w:asciiTheme="majorHAnsi" w:hAnsiTheme="majorHAnsi" w:cstheme="majorBidi"/>
                <w:sz w:val="20"/>
                <w:szCs w:val="20"/>
              </w:rPr>
              <w:t>Defend is to block the other team and stop them from scoring.</w:t>
            </w:r>
          </w:p>
          <w:p w14:paraId="714AEDCC" w14:textId="77777777" w:rsidR="00956357" w:rsidRDefault="00956357" w:rsidP="00CF1113">
            <w:pPr>
              <w:pStyle w:val="ListParagraph"/>
              <w:widowControl w:val="0"/>
              <w:numPr>
                <w:ilvl w:val="0"/>
                <w:numId w:val="7"/>
              </w:numPr>
              <w:rPr>
                <w:rFonts w:asciiTheme="majorHAnsi" w:eastAsiaTheme="majorEastAsia" w:hAnsiTheme="majorHAnsi" w:cstheme="majorBidi"/>
                <w:b/>
                <w:bCs/>
                <w:sz w:val="20"/>
                <w:szCs w:val="20"/>
              </w:rPr>
            </w:pPr>
            <w:r w:rsidRPr="343E0C91">
              <w:rPr>
                <w:rFonts w:asciiTheme="majorHAnsi" w:hAnsiTheme="majorHAnsi" w:cstheme="majorBidi"/>
                <w:sz w:val="20"/>
                <w:szCs w:val="20"/>
              </w:rPr>
              <w:t>Throw is to push an object by hand with a sudden forward motion ending with straightening the arm and wrist.</w:t>
            </w:r>
          </w:p>
          <w:p w14:paraId="41F97917" w14:textId="77777777" w:rsidR="00956357" w:rsidRDefault="00956357" w:rsidP="00CF1113">
            <w:pPr>
              <w:pStyle w:val="ListParagraph"/>
              <w:widowControl w:val="0"/>
              <w:numPr>
                <w:ilvl w:val="0"/>
                <w:numId w:val="7"/>
              </w:numPr>
              <w:rPr>
                <w:rFonts w:asciiTheme="majorHAnsi" w:eastAsiaTheme="majorEastAsia" w:hAnsiTheme="majorHAnsi" w:cstheme="majorBidi"/>
                <w:b/>
                <w:bCs/>
                <w:sz w:val="20"/>
                <w:szCs w:val="20"/>
              </w:rPr>
            </w:pPr>
            <w:r w:rsidRPr="343E0C91">
              <w:rPr>
                <w:rFonts w:asciiTheme="majorHAnsi" w:hAnsiTheme="majorHAnsi" w:cstheme="majorBidi"/>
                <w:sz w:val="20"/>
                <w:szCs w:val="20"/>
              </w:rPr>
              <w:t>Catching is the use the hands to stop and hold a moving object.</w:t>
            </w:r>
          </w:p>
          <w:p w14:paraId="30F73A53" w14:textId="77777777" w:rsidR="00956357" w:rsidRDefault="00956357" w:rsidP="00CF1113">
            <w:pPr>
              <w:pStyle w:val="ListParagraph"/>
              <w:widowControl w:val="0"/>
              <w:numPr>
                <w:ilvl w:val="0"/>
                <w:numId w:val="7"/>
              </w:num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343E0C91">
              <w:rPr>
                <w:rFonts w:asciiTheme="majorHAnsi" w:hAnsiTheme="majorHAnsi" w:cstheme="majorBidi"/>
                <w:sz w:val="20"/>
                <w:szCs w:val="20"/>
              </w:rPr>
              <w:t>Eyes on the object, Finger tips together (two handed catch)</w:t>
            </w:r>
          </w:p>
          <w:p w14:paraId="3C49760D" w14:textId="77777777" w:rsidR="00956357" w:rsidRDefault="00956357" w:rsidP="00CF1113">
            <w:pPr>
              <w:pStyle w:val="ListParagraph"/>
              <w:widowControl w:val="0"/>
              <w:numPr>
                <w:ilvl w:val="0"/>
                <w:numId w:val="7"/>
              </w:num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343E0C91">
              <w:rPr>
                <w:rFonts w:asciiTheme="majorHAnsi" w:hAnsiTheme="majorHAnsi" w:cstheme="majorBidi"/>
                <w:sz w:val="20"/>
                <w:szCs w:val="20"/>
              </w:rPr>
              <w:t>Catch the object, then grip it.</w:t>
            </w:r>
          </w:p>
          <w:p w14:paraId="3558EAC9" w14:textId="77777777" w:rsidR="00956357" w:rsidRDefault="00956357" w:rsidP="00CF1113">
            <w:pPr>
              <w:pStyle w:val="ListParagraph"/>
              <w:widowControl w:val="0"/>
              <w:numPr>
                <w:ilvl w:val="0"/>
                <w:numId w:val="7"/>
              </w:numPr>
              <w:rPr>
                <w:rFonts w:asciiTheme="majorHAnsi" w:eastAsiaTheme="majorEastAsia" w:hAnsiTheme="majorHAnsi" w:cstheme="majorBidi"/>
                <w:b/>
                <w:bCs/>
                <w:sz w:val="20"/>
                <w:szCs w:val="20"/>
              </w:rPr>
            </w:pPr>
            <w:r w:rsidRPr="343E0C91">
              <w:rPr>
                <w:rFonts w:asciiTheme="majorHAnsi" w:hAnsiTheme="majorHAnsi" w:cstheme="majorBidi"/>
                <w:sz w:val="20"/>
                <w:szCs w:val="20"/>
              </w:rPr>
              <w:t>Communicating with others giving and receiving information.</w:t>
            </w:r>
          </w:p>
          <w:p w14:paraId="7DF2F552" w14:textId="070C98D6" w:rsidR="00956357" w:rsidRDefault="00956357" w:rsidP="00CF1113">
            <w:pPr>
              <w:pStyle w:val="ListParagraph"/>
              <w:widowControl w:val="0"/>
              <w:numPr>
                <w:ilvl w:val="0"/>
                <w:numId w:val="7"/>
              </w:numPr>
              <w:rPr>
                <w:rFonts w:asciiTheme="majorHAnsi" w:eastAsiaTheme="majorEastAsia" w:hAnsiTheme="majorHAnsi" w:cstheme="majorBidi"/>
                <w:b/>
                <w:bCs/>
                <w:sz w:val="20"/>
                <w:szCs w:val="20"/>
              </w:rPr>
            </w:pPr>
            <w:r w:rsidRPr="343E0C91">
              <w:rPr>
                <w:rFonts w:asciiTheme="majorHAnsi" w:hAnsiTheme="majorHAnsi" w:cstheme="majorBidi"/>
                <w:sz w:val="20"/>
                <w:szCs w:val="20"/>
              </w:rPr>
              <w:t>Collaboration is working with others to achieve/create something</w:t>
            </w:r>
          </w:p>
        </w:tc>
      </w:tr>
      <w:tr w:rsidR="00015867" w:rsidRPr="00CF4A1D" w14:paraId="5CBBC87D" w14:textId="77777777" w:rsidTr="341C0824">
        <w:tc>
          <w:tcPr>
            <w:tcW w:w="10456" w:type="dxa"/>
            <w:gridSpan w:val="6"/>
            <w:shd w:val="clear" w:color="auto" w:fill="F7CAAC" w:themeFill="accent2" w:themeFillTint="66"/>
          </w:tcPr>
          <w:p w14:paraId="3E3356EA" w14:textId="6F139799" w:rsidR="447FA5D1" w:rsidRDefault="4D3895C9" w:rsidP="4E587C78">
            <w:pPr>
              <w:jc w:val="center"/>
              <w:rPr>
                <w:rFonts w:ascii="Calibri Light" w:eastAsia="Calibri Light" w:hAnsi="Calibri Light" w:cs="Calibri Light"/>
                <w:b/>
                <w:bCs/>
                <w:color w:val="000000" w:themeColor="text1"/>
                <w:sz w:val="24"/>
                <w:szCs w:val="24"/>
              </w:rPr>
            </w:pPr>
            <w:r w:rsidRPr="4E587C78">
              <w:rPr>
                <w:rFonts w:ascii="Calibri Light" w:eastAsia="Calibri Light" w:hAnsi="Calibri Light" w:cs="Calibri Light"/>
                <w:b/>
                <w:bCs/>
                <w:color w:val="000000" w:themeColor="text1"/>
                <w:sz w:val="24"/>
                <w:szCs w:val="24"/>
              </w:rPr>
              <w:t xml:space="preserve">Religious Education Crucial Knowledge </w:t>
            </w:r>
          </w:p>
        </w:tc>
      </w:tr>
      <w:tr w:rsidR="00EA211E" w:rsidRPr="00CF4A1D" w14:paraId="242F664E" w14:textId="77777777" w:rsidTr="002B39C7">
        <w:tc>
          <w:tcPr>
            <w:tcW w:w="2738" w:type="dxa"/>
            <w:gridSpan w:val="2"/>
            <w:shd w:val="clear" w:color="auto" w:fill="F7CAAC" w:themeFill="accent2" w:themeFillTint="66"/>
            <w:vAlign w:val="center"/>
          </w:tcPr>
          <w:p w14:paraId="5051EDAA" w14:textId="5DF5112B" w:rsidR="447FA5D1" w:rsidRDefault="447FA5D1" w:rsidP="447FA5D1">
            <w:pPr>
              <w:jc w:val="center"/>
            </w:pPr>
            <w:r w:rsidRPr="447FA5D1">
              <w:rPr>
                <w:rFonts w:ascii="Calibri Light" w:eastAsia="Calibri Light" w:hAnsi="Calibri Light" w:cs="Calibri Light"/>
                <w:b/>
                <w:bCs/>
                <w:color w:val="000000" w:themeColor="text1"/>
                <w:sz w:val="20"/>
                <w:szCs w:val="20"/>
                <w:lang w:val="en-US"/>
              </w:rPr>
              <w:t>A study of Christianity</w:t>
            </w:r>
            <w:r w:rsidRPr="447FA5D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7718" w:type="dxa"/>
            <w:gridSpan w:val="4"/>
            <w:shd w:val="clear" w:color="auto" w:fill="F7CAAC" w:themeFill="accent2" w:themeFillTint="66"/>
          </w:tcPr>
          <w:p w14:paraId="1A370F5C" w14:textId="120D43CF" w:rsidR="447FA5D1" w:rsidRDefault="447FA5D1" w:rsidP="00CF1113">
            <w:pPr>
              <w:pStyle w:val="ListParagraph"/>
              <w:numPr>
                <w:ilvl w:val="0"/>
                <w:numId w:val="3"/>
              </w:numPr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</w:pPr>
            <w:r w:rsidRPr="447FA5D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 xml:space="preserve">Christianity is focussed on the life and teachings of Jesus Christ; who Christians believe to be the Son of God. </w:t>
            </w:r>
          </w:p>
          <w:p w14:paraId="4E6B3346" w14:textId="62BB5608" w:rsidR="447FA5D1" w:rsidRDefault="447FA5D1" w:rsidP="00CF1113">
            <w:pPr>
              <w:pStyle w:val="ListParagraph"/>
              <w:numPr>
                <w:ilvl w:val="0"/>
                <w:numId w:val="3"/>
              </w:numPr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</w:pPr>
            <w:r w:rsidRPr="447FA5D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 xml:space="preserve">Jesus was born in Bethlehem in the Middle East over 2,000 years ago. </w:t>
            </w:r>
          </w:p>
          <w:p w14:paraId="5FB5362B" w14:textId="378A7391" w:rsidR="447FA5D1" w:rsidRDefault="447FA5D1" w:rsidP="00CF1113">
            <w:pPr>
              <w:pStyle w:val="ListParagraph"/>
              <w:numPr>
                <w:ilvl w:val="0"/>
                <w:numId w:val="3"/>
              </w:numPr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</w:pPr>
            <w:r w:rsidRPr="447FA5D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 xml:space="preserve">Christians believe there is only one God, but that he is revealed in three different forms: God the Father, God the Son, The Holy Spirit. </w:t>
            </w:r>
          </w:p>
          <w:p w14:paraId="31F76671" w14:textId="47C5E343" w:rsidR="447FA5D1" w:rsidRDefault="447FA5D1" w:rsidP="00CF1113">
            <w:pPr>
              <w:pStyle w:val="ListParagraph"/>
              <w:numPr>
                <w:ilvl w:val="0"/>
                <w:numId w:val="3"/>
              </w:numPr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</w:pPr>
            <w:r w:rsidRPr="447FA5D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 xml:space="preserve">The Christian holy book is the Bible. It is divided into the Old and New Testaments. </w:t>
            </w:r>
          </w:p>
          <w:p w14:paraId="447F2F38" w14:textId="37F872BF" w:rsidR="447FA5D1" w:rsidRDefault="447FA5D1" w:rsidP="00CF1113">
            <w:pPr>
              <w:pStyle w:val="ListParagraph"/>
              <w:numPr>
                <w:ilvl w:val="0"/>
                <w:numId w:val="3"/>
              </w:numPr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</w:pPr>
            <w:r w:rsidRPr="447FA5D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 xml:space="preserve">Many Christians worship in churches.  </w:t>
            </w:r>
          </w:p>
          <w:p w14:paraId="0B12383D" w14:textId="63A610A5" w:rsidR="447FA5D1" w:rsidRDefault="447FA5D1" w:rsidP="00CF1113">
            <w:pPr>
              <w:pStyle w:val="ListParagraph"/>
              <w:numPr>
                <w:ilvl w:val="0"/>
                <w:numId w:val="3"/>
              </w:numPr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</w:pPr>
            <w:r w:rsidRPr="447FA5D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 xml:space="preserve">Christian church leaders are called priests or ministers. </w:t>
            </w:r>
          </w:p>
          <w:p w14:paraId="5B9485D1" w14:textId="3A2B80F8" w:rsidR="447FA5D1" w:rsidRDefault="447FA5D1" w:rsidP="00CF1113">
            <w:pPr>
              <w:pStyle w:val="ListParagraph"/>
              <w:numPr>
                <w:ilvl w:val="0"/>
                <w:numId w:val="3"/>
              </w:numPr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</w:pPr>
            <w:r w:rsidRPr="447FA5D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>Important Christian celebrations include Easter and Christmas.</w:t>
            </w:r>
          </w:p>
        </w:tc>
      </w:tr>
      <w:tr w:rsidR="00015867" w:rsidRPr="00CF4A1D" w14:paraId="16752540" w14:textId="77777777" w:rsidTr="341C0824">
        <w:tc>
          <w:tcPr>
            <w:tcW w:w="10456" w:type="dxa"/>
            <w:gridSpan w:val="6"/>
            <w:shd w:val="clear" w:color="auto" w:fill="FFE599" w:themeFill="accent4" w:themeFillTint="66"/>
          </w:tcPr>
          <w:p w14:paraId="4974873E" w14:textId="77777777" w:rsidR="00015867" w:rsidRPr="00CF4A1D" w:rsidRDefault="00D723C2" w:rsidP="00CF4A1D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755485">
              <w:rPr>
                <w:rFonts w:asciiTheme="majorHAnsi" w:hAnsiTheme="majorHAnsi" w:cstheme="majorHAnsi"/>
                <w:b/>
                <w:sz w:val="24"/>
                <w:szCs w:val="24"/>
              </w:rPr>
              <w:t>Personal, Social Health &amp; Economic Education Crucial Knowledge</w:t>
            </w:r>
          </w:p>
        </w:tc>
      </w:tr>
      <w:tr w:rsidR="00EA211E" w:rsidRPr="00CF4A1D" w14:paraId="473F68AB" w14:textId="77777777" w:rsidTr="002B39C7">
        <w:trPr>
          <w:trHeight w:val="915"/>
        </w:trPr>
        <w:tc>
          <w:tcPr>
            <w:tcW w:w="2738" w:type="dxa"/>
            <w:gridSpan w:val="2"/>
            <w:shd w:val="clear" w:color="auto" w:fill="FFE599" w:themeFill="accent4" w:themeFillTint="66"/>
          </w:tcPr>
          <w:p w14:paraId="337C85C9" w14:textId="7A373E79" w:rsidR="22F093B1" w:rsidRDefault="22F093B1" w:rsidP="22F093B1">
            <w:pPr>
              <w:jc w:val="center"/>
              <w:rPr>
                <w:rFonts w:ascii="Calibri Light" w:eastAsia="Calibri Light" w:hAnsi="Calibri Light" w:cs="Calibri Light"/>
                <w:b/>
                <w:bCs/>
                <w:sz w:val="20"/>
                <w:szCs w:val="20"/>
              </w:rPr>
            </w:pPr>
          </w:p>
          <w:p w14:paraId="1C1EE2E7" w14:textId="0067359D" w:rsidR="22F093B1" w:rsidRDefault="22F093B1" w:rsidP="22F093B1">
            <w:pPr>
              <w:jc w:val="center"/>
              <w:rPr>
                <w:rFonts w:ascii="Calibri Light" w:eastAsia="Calibri Light" w:hAnsi="Calibri Light" w:cs="Calibri Light"/>
                <w:b/>
                <w:bCs/>
                <w:color w:val="000000" w:themeColor="text1"/>
                <w:sz w:val="20"/>
                <w:szCs w:val="20"/>
              </w:rPr>
            </w:pPr>
          </w:p>
          <w:p w14:paraId="25395936" w14:textId="1E61DB81" w:rsidR="22F093B1" w:rsidRDefault="22F093B1" w:rsidP="22F093B1">
            <w:pPr>
              <w:jc w:val="center"/>
            </w:pPr>
            <w:r w:rsidRPr="22F093B1">
              <w:rPr>
                <w:rFonts w:ascii="Calibri Light" w:eastAsia="Calibri Light" w:hAnsi="Calibri Light" w:cs="Calibri Light"/>
                <w:b/>
                <w:bCs/>
                <w:color w:val="000000" w:themeColor="text1"/>
                <w:sz w:val="20"/>
                <w:szCs w:val="20"/>
              </w:rPr>
              <w:t>How can we manage our feelings?</w:t>
            </w:r>
          </w:p>
          <w:p w14:paraId="7BED4C26" w14:textId="6F3260BA" w:rsidR="22F093B1" w:rsidRDefault="22F093B1" w:rsidP="22F093B1">
            <w:r w:rsidRPr="22F093B1">
              <w:rPr>
                <w:rFonts w:ascii="Calibri Light" w:eastAsia="Calibri Light" w:hAnsi="Calibri Light" w:cs="Calibri Light"/>
                <w:sz w:val="20"/>
                <w:szCs w:val="20"/>
              </w:rPr>
              <w:t xml:space="preserve"> </w:t>
            </w:r>
          </w:p>
        </w:tc>
        <w:tc>
          <w:tcPr>
            <w:tcW w:w="7718" w:type="dxa"/>
            <w:gridSpan w:val="4"/>
            <w:shd w:val="clear" w:color="auto" w:fill="FFE599" w:themeFill="accent4" w:themeFillTint="66"/>
          </w:tcPr>
          <w:p w14:paraId="56FD42D2" w14:textId="532D9E3C" w:rsidR="22F093B1" w:rsidRDefault="22F093B1" w:rsidP="00CF1113">
            <w:pPr>
              <w:pStyle w:val="ListParagraph"/>
              <w:numPr>
                <w:ilvl w:val="0"/>
                <w:numId w:val="4"/>
              </w:numPr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</w:pPr>
            <w:r w:rsidRPr="22F093B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 xml:space="preserve">Feelings change because of mood, environment, personal circumstances, everyday experiences. These may make you feel happy, sad, confused, excited, nervous. </w:t>
            </w:r>
          </w:p>
          <w:p w14:paraId="64C29477" w14:textId="10CE9C2B" w:rsidR="22F093B1" w:rsidRDefault="22F093B1" w:rsidP="00CF1113">
            <w:pPr>
              <w:pStyle w:val="ListParagraph"/>
              <w:numPr>
                <w:ilvl w:val="0"/>
                <w:numId w:val="4"/>
              </w:numPr>
              <w:rPr>
                <w:rFonts w:ascii="Segoe UI" w:eastAsia="Segoe UI" w:hAnsi="Segoe UI" w:cs="Segoe UI"/>
                <w:color w:val="333333"/>
                <w:sz w:val="18"/>
                <w:szCs w:val="18"/>
              </w:rPr>
            </w:pPr>
            <w:r w:rsidRPr="22F093B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 xml:space="preserve">We all experience different feelings - </w:t>
            </w:r>
            <w:r w:rsidRPr="22F093B1">
              <w:rPr>
                <w:rFonts w:ascii="Segoe UI" w:eastAsia="Segoe UI" w:hAnsi="Segoe UI" w:cs="Segoe UI"/>
                <w:color w:val="333333"/>
                <w:sz w:val="18"/>
                <w:szCs w:val="18"/>
              </w:rPr>
              <w:t>all types of feelings are okay.</w:t>
            </w:r>
          </w:p>
          <w:p w14:paraId="6510DEE2" w14:textId="4394CBF3" w:rsidR="22F093B1" w:rsidRDefault="22F093B1" w:rsidP="00CF1113">
            <w:pPr>
              <w:pStyle w:val="ListParagraph"/>
              <w:numPr>
                <w:ilvl w:val="0"/>
                <w:numId w:val="4"/>
              </w:numPr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</w:pPr>
            <w:r w:rsidRPr="22F093B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>If you are worried you need to talk to someone who may be able to help you.</w:t>
            </w:r>
          </w:p>
          <w:p w14:paraId="53DC89E8" w14:textId="4F87EC7D" w:rsidR="22F093B1" w:rsidRDefault="22F093B1" w:rsidP="00CF1113">
            <w:pPr>
              <w:pStyle w:val="ListParagraph"/>
              <w:numPr>
                <w:ilvl w:val="0"/>
                <w:numId w:val="4"/>
              </w:numPr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</w:pPr>
            <w:r w:rsidRPr="22F093B1">
              <w:rPr>
                <w:rFonts w:ascii="Calibri Light" w:eastAsia="Calibri Light" w:hAnsi="Calibri Light" w:cs="Calibri Light"/>
                <w:color w:val="000000" w:themeColor="text1"/>
                <w:sz w:val="20"/>
                <w:szCs w:val="20"/>
              </w:rPr>
              <w:t>Feelings can change your appetite, sleep and social interaction.</w:t>
            </w:r>
          </w:p>
        </w:tc>
      </w:tr>
      <w:tr w:rsidR="00B77AA6" w:rsidRPr="00CF4A1D" w14:paraId="010F17EE" w14:textId="77777777" w:rsidTr="341C0824">
        <w:tc>
          <w:tcPr>
            <w:tcW w:w="10456" w:type="dxa"/>
            <w:gridSpan w:val="6"/>
            <w:shd w:val="clear" w:color="auto" w:fill="C5E0B3" w:themeFill="accent6" w:themeFillTint="66"/>
          </w:tcPr>
          <w:p w14:paraId="20FF6695" w14:textId="333D83BB" w:rsidR="00B77AA6" w:rsidRPr="00CF4A1D" w:rsidRDefault="00B77AA6" w:rsidP="00B77AA6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F4A1D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 </w:t>
            </w:r>
            <w:r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Spanish </w:t>
            </w:r>
            <w:r w:rsidRPr="00CF4A1D">
              <w:rPr>
                <w:rFonts w:asciiTheme="majorHAnsi" w:hAnsiTheme="majorHAnsi" w:cstheme="majorHAnsi"/>
                <w:b/>
                <w:sz w:val="24"/>
                <w:szCs w:val="24"/>
              </w:rPr>
              <w:t>Crucial Knowledge</w:t>
            </w:r>
          </w:p>
        </w:tc>
      </w:tr>
      <w:tr w:rsidR="002B39C7" w:rsidRPr="00CF4A1D" w14:paraId="487576D3" w14:textId="77777777" w:rsidTr="341C0824">
        <w:tc>
          <w:tcPr>
            <w:tcW w:w="10456" w:type="dxa"/>
            <w:gridSpan w:val="6"/>
            <w:shd w:val="clear" w:color="auto" w:fill="C5E0B3" w:themeFill="accent6" w:themeFillTint="66"/>
          </w:tcPr>
          <w:p w14:paraId="7A41C6D3" w14:textId="62184F20" w:rsidR="002B39C7" w:rsidRPr="00CF4A1D" w:rsidRDefault="002B39C7" w:rsidP="00B77AA6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sz w:val="24"/>
                <w:szCs w:val="24"/>
              </w:rPr>
              <w:t>Unit 2</w:t>
            </w:r>
          </w:p>
        </w:tc>
      </w:tr>
      <w:tr w:rsidR="002B39C7" w:rsidRPr="00CF4A1D" w14:paraId="747AF3CA" w14:textId="77777777" w:rsidTr="002B39C7">
        <w:tc>
          <w:tcPr>
            <w:tcW w:w="2522" w:type="dxa"/>
            <w:shd w:val="clear" w:color="auto" w:fill="C5E0B3" w:themeFill="accent6" w:themeFillTint="66"/>
          </w:tcPr>
          <w:p w14:paraId="4AFA1775" w14:textId="7467E280" w:rsidR="00EC1AEA" w:rsidRPr="00CF4A1D" w:rsidRDefault="00EC1AEA" w:rsidP="00B77AA6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  <w:t>English</w:t>
            </w:r>
            <w:r>
              <w:rPr>
                <w:rStyle w:val="eop"/>
                <w:rFonts w:ascii="Calibri Light" w:hAnsi="Calibri Light" w:cs="Calibri Light"/>
                <w:sz w:val="21"/>
                <w:szCs w:val="21"/>
              </w:rPr>
              <w:t> </w:t>
            </w:r>
          </w:p>
        </w:tc>
        <w:tc>
          <w:tcPr>
            <w:tcW w:w="2576" w:type="dxa"/>
            <w:gridSpan w:val="2"/>
            <w:shd w:val="clear" w:color="auto" w:fill="C5E0B3" w:themeFill="accent6" w:themeFillTint="66"/>
          </w:tcPr>
          <w:p w14:paraId="7762B0E7" w14:textId="3C9EF8B9" w:rsidR="00EC1AEA" w:rsidRPr="00CF4A1D" w:rsidRDefault="00EC1AEA" w:rsidP="00B77AA6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proofErr w:type="spellStart"/>
            <w: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  <w:t>Spanish</w:t>
            </w:r>
            <w:proofErr w:type="spellEnd"/>
            <w: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  <w:t> </w:t>
            </w:r>
            <w:r>
              <w:rPr>
                <w:rStyle w:val="eop"/>
                <w:rFonts w:ascii="Calibri Light" w:hAnsi="Calibri Light" w:cs="Calibri Light"/>
                <w:sz w:val="21"/>
                <w:szCs w:val="21"/>
              </w:rPr>
              <w:t> </w:t>
            </w:r>
          </w:p>
        </w:tc>
        <w:tc>
          <w:tcPr>
            <w:tcW w:w="2694" w:type="dxa"/>
            <w:gridSpan w:val="2"/>
            <w:shd w:val="clear" w:color="auto" w:fill="C5E0B3" w:themeFill="accent6" w:themeFillTint="66"/>
          </w:tcPr>
          <w:p w14:paraId="2029801C" w14:textId="5FAA458D" w:rsidR="00EC1AEA" w:rsidRPr="00CF4A1D" w:rsidRDefault="00EC1AEA" w:rsidP="00B77AA6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  <w:t>English </w:t>
            </w:r>
            <w:r>
              <w:rPr>
                <w:rStyle w:val="eop"/>
                <w:rFonts w:ascii="Calibri Light" w:hAnsi="Calibri Light" w:cs="Calibri Light"/>
                <w:sz w:val="21"/>
                <w:szCs w:val="21"/>
              </w:rPr>
              <w:t> </w:t>
            </w:r>
          </w:p>
        </w:tc>
        <w:tc>
          <w:tcPr>
            <w:tcW w:w="2664" w:type="dxa"/>
            <w:shd w:val="clear" w:color="auto" w:fill="C5E0B3" w:themeFill="accent6" w:themeFillTint="66"/>
          </w:tcPr>
          <w:p w14:paraId="204E3CB0" w14:textId="60E32B88" w:rsidR="00EC1AEA" w:rsidRPr="00CF4A1D" w:rsidRDefault="00EC1AEA" w:rsidP="00B77AA6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proofErr w:type="spellStart"/>
            <w: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  <w:t>Spanish</w:t>
            </w:r>
            <w:proofErr w:type="spellEnd"/>
            <w:r>
              <w:rPr>
                <w:rStyle w:val="eop"/>
                <w:rFonts w:ascii="Calibri Light" w:hAnsi="Calibri Light" w:cs="Calibri Light"/>
                <w:sz w:val="21"/>
                <w:szCs w:val="21"/>
              </w:rPr>
              <w:t> </w:t>
            </w:r>
          </w:p>
        </w:tc>
      </w:tr>
      <w:tr w:rsidR="002B39C7" w:rsidRPr="00CF4A1D" w14:paraId="06F1905F" w14:textId="77777777" w:rsidTr="002B39C7">
        <w:tc>
          <w:tcPr>
            <w:tcW w:w="2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9"/>
          </w:tcPr>
          <w:p w14:paraId="4ECF94A4" w14:textId="733FE481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How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 xml:space="preserve"> </w:t>
            </w: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old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 xml:space="preserve"> are </w:t>
            </w: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you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? 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5E0B3"/>
          </w:tcPr>
          <w:p w14:paraId="0C863385" w14:textId="05D0DAA2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¿Cuántos años tienes?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9"/>
          </w:tcPr>
          <w:p w14:paraId="137323ED" w14:textId="269FE6A2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pink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 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5E0B3"/>
          </w:tcPr>
          <w:p w14:paraId="4335EDD3" w14:textId="1B33267E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r>
              <w:rPr>
                <w:rStyle w:val="normaltextrun"/>
                <w:rFonts w:ascii="Calibri Light" w:hAnsi="Calibri Light" w:cs="Calibri Light"/>
                <w:color w:val="666666"/>
                <w:sz w:val="20"/>
                <w:szCs w:val="20"/>
              </w:rPr>
              <w:t>rosa</w:t>
            </w:r>
            <w:r>
              <w:rPr>
                <w:rStyle w:val="eop"/>
                <w:rFonts w:ascii="Calibri Light" w:hAnsi="Calibri Light" w:cs="Calibri Light"/>
                <w:color w:val="666666"/>
                <w:sz w:val="20"/>
                <w:szCs w:val="20"/>
              </w:rPr>
              <w:t> </w:t>
            </w:r>
          </w:p>
        </w:tc>
      </w:tr>
      <w:tr w:rsidR="002B39C7" w:rsidRPr="00CF4A1D" w14:paraId="657BA00C" w14:textId="77777777" w:rsidTr="002B39C7">
        <w:tc>
          <w:tcPr>
            <w:tcW w:w="2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9"/>
          </w:tcPr>
          <w:p w14:paraId="752E0B51" w14:textId="77777777" w:rsidR="002B39C7" w:rsidRDefault="002B39C7" w:rsidP="002B39C7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 xml:space="preserve">I </w:t>
            </w: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have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 xml:space="preserve"> …. </w:t>
            </w: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years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. 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  <w:p w14:paraId="77AF3D67" w14:textId="02751632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He/</w:t>
            </w: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she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 xml:space="preserve"> has… </w:t>
            </w: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years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. 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5E0B3"/>
          </w:tcPr>
          <w:p w14:paraId="38603F96" w14:textId="77777777" w:rsidR="002B39C7" w:rsidRDefault="002B39C7" w:rsidP="002B39C7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 Light" w:hAnsi="Calibri Light" w:cs="Calibri Light"/>
                <w:sz w:val="20"/>
                <w:szCs w:val="20"/>
              </w:rPr>
              <w:t xml:space="preserve">Tengo… </w:t>
            </w: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n-MY"/>
              </w:rPr>
              <w:t>años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n-MY"/>
              </w:rPr>
              <w:t>.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  <w:p w14:paraId="18D38178" w14:textId="5F7422F3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r>
              <w:rPr>
                <w:rStyle w:val="normaltextrun"/>
                <w:rFonts w:ascii="Calibri Light" w:hAnsi="Calibri Light" w:cs="Calibri Light"/>
                <w:sz w:val="20"/>
                <w:szCs w:val="20"/>
              </w:rPr>
              <w:t xml:space="preserve">Tiene… </w:t>
            </w: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n-MY"/>
              </w:rPr>
              <w:t>años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n-MY"/>
              </w:rPr>
              <w:t>.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9"/>
          </w:tcPr>
          <w:p w14:paraId="051AA566" w14:textId="5F5F9E94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red 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5E0B3"/>
          </w:tcPr>
          <w:p w14:paraId="6A47F47F" w14:textId="14587CCD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r>
              <w:rPr>
                <w:rStyle w:val="normaltextrun"/>
                <w:rFonts w:ascii="Calibri Light" w:hAnsi="Calibri Light" w:cs="Calibri Light"/>
                <w:color w:val="666666"/>
                <w:sz w:val="20"/>
                <w:szCs w:val="20"/>
              </w:rPr>
              <w:t>rojo</w:t>
            </w:r>
            <w:r>
              <w:rPr>
                <w:rStyle w:val="eop"/>
                <w:rFonts w:ascii="Calibri Light" w:hAnsi="Calibri Light" w:cs="Calibri Light"/>
                <w:color w:val="666666"/>
                <w:sz w:val="20"/>
                <w:szCs w:val="20"/>
              </w:rPr>
              <w:t> </w:t>
            </w:r>
          </w:p>
        </w:tc>
      </w:tr>
      <w:tr w:rsidR="002B39C7" w:rsidRPr="00CF4A1D" w14:paraId="3FA3FC8F" w14:textId="77777777" w:rsidTr="002B39C7">
        <w:tc>
          <w:tcPr>
            <w:tcW w:w="2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9"/>
          </w:tcPr>
          <w:p w14:paraId="7C0988F7" w14:textId="60E121B4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Where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 xml:space="preserve"> do </w:t>
            </w: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you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 xml:space="preserve"> </w:t>
            </w: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live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? 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5E0B3"/>
          </w:tcPr>
          <w:p w14:paraId="14D85349" w14:textId="056DACBB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¿Dónde vives?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9"/>
          </w:tcPr>
          <w:p w14:paraId="49FFCC0B" w14:textId="725389C6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blue 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5E0B3"/>
          </w:tcPr>
          <w:p w14:paraId="7543A87F" w14:textId="21B893D3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azul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</w:tr>
      <w:tr w:rsidR="002B39C7" w:rsidRPr="00CF4A1D" w14:paraId="538CD19E" w14:textId="77777777" w:rsidTr="002B39C7">
        <w:tc>
          <w:tcPr>
            <w:tcW w:w="2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9"/>
          </w:tcPr>
          <w:p w14:paraId="111CCD7F" w14:textId="37D6D04F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 xml:space="preserve">I </w:t>
            </w: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live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 xml:space="preserve"> in… 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5E0B3"/>
          </w:tcPr>
          <w:p w14:paraId="190448EC" w14:textId="5B883D5A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Vivo en…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9"/>
          </w:tcPr>
          <w:p w14:paraId="546E39A9" w14:textId="09D9745C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yellow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 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5E0B3"/>
          </w:tcPr>
          <w:p w14:paraId="23A6DD84" w14:textId="410BC6D7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 </w:t>
            </w:r>
            <w:r>
              <w:rPr>
                <w:rStyle w:val="normaltextrun"/>
                <w:rFonts w:ascii="Calibri Light" w:hAnsi="Calibri Light" w:cs="Calibri Light"/>
                <w:color w:val="666666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normaltextrun"/>
                <w:rFonts w:ascii="Calibri Light" w:hAnsi="Calibri Light" w:cs="Calibri Light"/>
                <w:color w:val="666666"/>
                <w:sz w:val="20"/>
                <w:szCs w:val="20"/>
              </w:rPr>
              <w:t>amarillo</w:t>
            </w:r>
            <w:proofErr w:type="spellEnd"/>
            <w:r>
              <w:rPr>
                <w:rStyle w:val="normaltextrun"/>
                <w:rFonts w:ascii="Calibri Light" w:hAnsi="Calibri Light" w:cs="Calibri Light"/>
                <w:color w:val="666666"/>
                <w:sz w:val="20"/>
                <w:szCs w:val="20"/>
              </w:rPr>
              <w:t> </w:t>
            </w:r>
            <w:r>
              <w:rPr>
                <w:rStyle w:val="eop"/>
                <w:rFonts w:ascii="Calibri Light" w:hAnsi="Calibri Light" w:cs="Calibri Light"/>
                <w:color w:val="666666"/>
                <w:sz w:val="20"/>
                <w:szCs w:val="20"/>
              </w:rPr>
              <w:t> </w:t>
            </w:r>
          </w:p>
        </w:tc>
      </w:tr>
      <w:tr w:rsidR="002B39C7" w:rsidRPr="00CF4A1D" w14:paraId="76D2220E" w14:textId="77777777" w:rsidTr="002B39C7">
        <w:tc>
          <w:tcPr>
            <w:tcW w:w="2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9"/>
          </w:tcPr>
          <w:p w14:paraId="4E009660" w14:textId="47022FFB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Colours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 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5E0B3"/>
          </w:tcPr>
          <w:p w14:paraId="0795B22D" w14:textId="14A6811C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Los colores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9"/>
          </w:tcPr>
          <w:p w14:paraId="14E11EE6" w14:textId="76519176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orange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 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5E0B3"/>
          </w:tcPr>
          <w:p w14:paraId="1B6B1A06" w14:textId="7BD800FD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proofErr w:type="spellStart"/>
            <w:r>
              <w:rPr>
                <w:rStyle w:val="normaltextrun"/>
                <w:rFonts w:ascii="Calibri Light" w:hAnsi="Calibri Light" w:cs="Calibri Light"/>
                <w:color w:val="666666"/>
                <w:sz w:val="20"/>
                <w:szCs w:val="20"/>
              </w:rPr>
              <w:t>anaranjado</w:t>
            </w:r>
            <w:proofErr w:type="spellEnd"/>
            <w:r>
              <w:rPr>
                <w:rStyle w:val="normaltextrun"/>
                <w:rFonts w:ascii="Calibri Light" w:hAnsi="Calibri Light" w:cs="Calibri Light"/>
                <w:color w:val="666666"/>
                <w:sz w:val="20"/>
                <w:szCs w:val="20"/>
              </w:rPr>
              <w:t xml:space="preserve"> / </w:t>
            </w:r>
            <w:proofErr w:type="spellStart"/>
            <w:r>
              <w:rPr>
                <w:rStyle w:val="normaltextrun"/>
                <w:rFonts w:ascii="Calibri Light" w:hAnsi="Calibri Light" w:cs="Calibri Light"/>
                <w:color w:val="666666"/>
                <w:sz w:val="20"/>
                <w:szCs w:val="20"/>
              </w:rPr>
              <w:t>naranja</w:t>
            </w:r>
            <w:proofErr w:type="spellEnd"/>
            <w:r>
              <w:rPr>
                <w:rStyle w:val="eop"/>
                <w:rFonts w:ascii="Calibri Light" w:hAnsi="Calibri Light" w:cs="Calibri Light"/>
                <w:color w:val="666666"/>
                <w:sz w:val="20"/>
                <w:szCs w:val="20"/>
              </w:rPr>
              <w:t> </w:t>
            </w:r>
          </w:p>
        </w:tc>
      </w:tr>
      <w:tr w:rsidR="002B39C7" w:rsidRPr="00CF4A1D" w14:paraId="3395DE87" w14:textId="77777777" w:rsidTr="002B39C7">
        <w:tc>
          <w:tcPr>
            <w:tcW w:w="2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9"/>
          </w:tcPr>
          <w:p w14:paraId="76717708" w14:textId="39F77C63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black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 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5E0B3"/>
          </w:tcPr>
          <w:p w14:paraId="79F06929" w14:textId="52B3D9BA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r>
              <w:rPr>
                <w:rStyle w:val="normaltextrun"/>
                <w:rFonts w:ascii="Calibri Light" w:hAnsi="Calibri Light" w:cs="Calibri Light"/>
                <w:color w:val="666666"/>
                <w:sz w:val="20"/>
                <w:szCs w:val="20"/>
              </w:rPr>
              <w:t>negro</w:t>
            </w:r>
            <w:r>
              <w:rPr>
                <w:rStyle w:val="eop"/>
                <w:rFonts w:ascii="Calibri Light" w:hAnsi="Calibri Light" w:cs="Calibri Light"/>
                <w:color w:val="666666"/>
                <w:sz w:val="20"/>
                <w:szCs w:val="20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9"/>
          </w:tcPr>
          <w:p w14:paraId="16FF4275" w14:textId="324643DE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brown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 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5E0B3"/>
          </w:tcPr>
          <w:p w14:paraId="59A54005" w14:textId="28AAF6C7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proofErr w:type="spellStart"/>
            <w:r>
              <w:rPr>
                <w:rStyle w:val="normaltextrun"/>
                <w:rFonts w:ascii="Calibri Light" w:hAnsi="Calibri Light" w:cs="Calibri Light"/>
                <w:color w:val="666666"/>
                <w:sz w:val="20"/>
                <w:szCs w:val="20"/>
              </w:rPr>
              <w:t>marrón</w:t>
            </w:r>
            <w:proofErr w:type="spellEnd"/>
            <w:r>
              <w:rPr>
                <w:rStyle w:val="normaltextrun"/>
                <w:rFonts w:ascii="Calibri Light" w:hAnsi="Calibri Light" w:cs="Calibri Light"/>
                <w:color w:val="666666"/>
                <w:sz w:val="20"/>
                <w:szCs w:val="20"/>
              </w:rPr>
              <w:t xml:space="preserve"> / café </w:t>
            </w:r>
            <w:r>
              <w:rPr>
                <w:rStyle w:val="eop"/>
                <w:rFonts w:ascii="Calibri Light" w:hAnsi="Calibri Light" w:cs="Calibri Light"/>
                <w:color w:val="666666"/>
                <w:sz w:val="20"/>
                <w:szCs w:val="20"/>
              </w:rPr>
              <w:t> </w:t>
            </w:r>
          </w:p>
        </w:tc>
      </w:tr>
      <w:tr w:rsidR="002B39C7" w:rsidRPr="00CF4A1D" w14:paraId="589B8EB5" w14:textId="77777777" w:rsidTr="002B39C7">
        <w:tc>
          <w:tcPr>
            <w:tcW w:w="2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9"/>
          </w:tcPr>
          <w:p w14:paraId="2514D275" w14:textId="666BB163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white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 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5E0B3"/>
          </w:tcPr>
          <w:p w14:paraId="2ADA93B2" w14:textId="58B48425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proofErr w:type="spellStart"/>
            <w:r>
              <w:rPr>
                <w:rStyle w:val="normaltextrun"/>
                <w:rFonts w:ascii="Calibri Light" w:hAnsi="Calibri Light" w:cs="Calibri Light"/>
                <w:color w:val="666666"/>
                <w:sz w:val="20"/>
                <w:szCs w:val="20"/>
              </w:rPr>
              <w:t>blanco</w:t>
            </w:r>
            <w:proofErr w:type="spellEnd"/>
            <w:r>
              <w:rPr>
                <w:rStyle w:val="eop"/>
                <w:rFonts w:ascii="Calibri Light" w:hAnsi="Calibri Light" w:cs="Calibri Light"/>
                <w:color w:val="666666"/>
                <w:sz w:val="20"/>
                <w:szCs w:val="20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9"/>
          </w:tcPr>
          <w:p w14:paraId="1E60D5D4" w14:textId="4CA679FC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green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 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5E0B3"/>
          </w:tcPr>
          <w:p w14:paraId="03F7E868" w14:textId="41C9F65A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verde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</w:tr>
      <w:tr w:rsidR="002B39C7" w:rsidRPr="00CF4A1D" w14:paraId="0355045E" w14:textId="77777777" w:rsidTr="002B39C7">
        <w:tc>
          <w:tcPr>
            <w:tcW w:w="2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9"/>
          </w:tcPr>
          <w:p w14:paraId="62BEA70B" w14:textId="4C81117C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grey 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5E0B3"/>
          </w:tcPr>
          <w:p w14:paraId="471B4369" w14:textId="203E5589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r>
              <w:rPr>
                <w:rStyle w:val="normaltextrun"/>
                <w:rFonts w:ascii="Calibri Light" w:hAnsi="Calibri Light" w:cs="Calibri Light"/>
                <w:color w:val="666666"/>
                <w:sz w:val="20"/>
                <w:szCs w:val="20"/>
              </w:rPr>
              <w:t>gris</w:t>
            </w:r>
            <w:r>
              <w:rPr>
                <w:rStyle w:val="eop"/>
                <w:rFonts w:ascii="Calibri Light" w:hAnsi="Calibri Light" w:cs="Calibri Light"/>
                <w:color w:val="666666"/>
                <w:sz w:val="20"/>
                <w:szCs w:val="20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9"/>
          </w:tcPr>
          <w:p w14:paraId="7BF5FAFE" w14:textId="29A28653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purple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 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2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5E0B3"/>
          </w:tcPr>
          <w:p w14:paraId="26AAD909" w14:textId="7BFCAE29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proofErr w:type="spellStart"/>
            <w:r>
              <w:rPr>
                <w:rStyle w:val="normaltextrun"/>
                <w:rFonts w:ascii="Calibri Light" w:hAnsi="Calibri Light" w:cs="Calibri Light"/>
                <w:color w:val="666666"/>
                <w:sz w:val="20"/>
                <w:szCs w:val="20"/>
              </w:rPr>
              <w:t>violeta</w:t>
            </w:r>
            <w:proofErr w:type="spellEnd"/>
            <w:r>
              <w:rPr>
                <w:rStyle w:val="eop"/>
                <w:rFonts w:ascii="Calibri Light" w:hAnsi="Calibri Light" w:cs="Calibri Light"/>
                <w:color w:val="666666"/>
                <w:sz w:val="20"/>
                <w:szCs w:val="20"/>
              </w:rPr>
              <w:t> </w:t>
            </w:r>
          </w:p>
        </w:tc>
      </w:tr>
      <w:tr w:rsidR="002B39C7" w:rsidRPr="00CF4A1D" w14:paraId="11E8BA34" w14:textId="77777777" w:rsidTr="002B39C7">
        <w:tc>
          <w:tcPr>
            <w:tcW w:w="2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9"/>
          </w:tcPr>
          <w:p w14:paraId="1E88F20A" w14:textId="0E8898D1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Numbers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 xml:space="preserve"> 1-10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79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5E0B3"/>
          </w:tcPr>
          <w:p w14:paraId="79DC424F" w14:textId="091DE480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uno, dos, tres, cuatro, cinco, seis, siete, ocho, nueve, diez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</w:tr>
      <w:tr w:rsidR="002B39C7" w:rsidRPr="00CF4A1D" w14:paraId="5E47CE35" w14:textId="77777777" w:rsidTr="002B39C7">
        <w:tc>
          <w:tcPr>
            <w:tcW w:w="2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9"/>
          </w:tcPr>
          <w:p w14:paraId="283C06C7" w14:textId="295B4A71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proofErr w:type="spellStart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Numbers</w:t>
            </w:r>
            <w:proofErr w:type="spellEnd"/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 xml:space="preserve"> 11-20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  <w:tc>
          <w:tcPr>
            <w:tcW w:w="79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5E0B3"/>
          </w:tcPr>
          <w:p w14:paraId="4B74E37B" w14:textId="5AD3AA23" w:rsidR="002B39C7" w:rsidRDefault="002B39C7" w:rsidP="002B39C7">
            <w:pPr>
              <w:rPr>
                <w:rStyle w:val="normaltextrun"/>
                <w:rFonts w:ascii="Calibri Light" w:hAnsi="Calibri Light" w:cs="Calibri Light"/>
                <w:b/>
                <w:bCs/>
                <w:sz w:val="21"/>
                <w:szCs w:val="21"/>
                <w:lang w:val="es-ES"/>
              </w:rPr>
            </w:pPr>
            <w:r>
              <w:rPr>
                <w:rStyle w:val="normaltextrun"/>
                <w:rFonts w:ascii="Calibri Light" w:hAnsi="Calibri Light" w:cs="Calibri Light"/>
                <w:sz w:val="20"/>
                <w:szCs w:val="20"/>
                <w:lang w:val="es-ES"/>
              </w:rPr>
              <w:t>once, doce, trece, catorce, quince, dieciséis, diecisiete, dieciocho, diecinueve, veinte</w:t>
            </w:r>
            <w:r>
              <w:rPr>
                <w:rStyle w:val="eop"/>
                <w:rFonts w:ascii="Calibri Light" w:hAnsi="Calibri Light" w:cs="Calibri Light"/>
                <w:sz w:val="20"/>
                <w:szCs w:val="20"/>
              </w:rPr>
              <w:t> </w:t>
            </w:r>
          </w:p>
        </w:tc>
      </w:tr>
    </w:tbl>
    <w:p w14:paraId="27B0C742" w14:textId="77777777" w:rsidR="008B2D20" w:rsidRDefault="008B2D20"/>
    <w:p w14:paraId="43D8EA9F" w14:textId="77777777" w:rsidR="00073AA7" w:rsidRDefault="00073AA7"/>
    <w:sectPr w:rsidR="00073AA7" w:rsidSect="00073AA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517C47"/>
    <w:multiLevelType w:val="hybridMultilevel"/>
    <w:tmpl w:val="1F2097EE"/>
    <w:lvl w:ilvl="0" w:tplc="1198304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F4C7BF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9FE40B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3A833F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2800C3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614113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D3CCF8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D20D72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21834A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043F1CEA"/>
    <w:multiLevelType w:val="hybridMultilevel"/>
    <w:tmpl w:val="CD76E5B4"/>
    <w:lvl w:ilvl="0" w:tplc="DAEC327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3162E4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5E6766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998B06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01A205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16E9C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780B02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908455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C54E76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05E84D80"/>
    <w:multiLevelType w:val="multilevel"/>
    <w:tmpl w:val="B4B899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6272430"/>
    <w:multiLevelType w:val="multilevel"/>
    <w:tmpl w:val="1166D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8892CF9"/>
    <w:multiLevelType w:val="multilevel"/>
    <w:tmpl w:val="FC341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8AD0A98"/>
    <w:multiLevelType w:val="hybridMultilevel"/>
    <w:tmpl w:val="41EEC048"/>
    <w:lvl w:ilvl="0" w:tplc="391C4EB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BA2C04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248842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9DC7C0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33E82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34277D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D628A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74058E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3540C9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09FA6CA8"/>
    <w:multiLevelType w:val="hybridMultilevel"/>
    <w:tmpl w:val="7310B5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46C54F"/>
    <w:multiLevelType w:val="hybridMultilevel"/>
    <w:tmpl w:val="8DA43376"/>
    <w:lvl w:ilvl="0" w:tplc="A4CCD68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31694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72C0A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EC442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CA9F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46072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06EC8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532BF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FE0AE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0F77BBA"/>
    <w:multiLevelType w:val="multilevel"/>
    <w:tmpl w:val="B82291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7507EE8"/>
    <w:multiLevelType w:val="multilevel"/>
    <w:tmpl w:val="B19AF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75A03F5"/>
    <w:multiLevelType w:val="hybridMultilevel"/>
    <w:tmpl w:val="0C821BD0"/>
    <w:lvl w:ilvl="0" w:tplc="41B2AE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214359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CCA9F8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80476B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B668B3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A16671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916B5B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013F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4F8CEA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B6E10D1"/>
    <w:multiLevelType w:val="multilevel"/>
    <w:tmpl w:val="87CE57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1B7175EF"/>
    <w:multiLevelType w:val="hybridMultilevel"/>
    <w:tmpl w:val="495E038A"/>
    <w:lvl w:ilvl="0" w:tplc="1CBEF80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D906D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41847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86F1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BAC76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E761F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2ECE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33E9B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7E2B6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332648"/>
    <w:multiLevelType w:val="hybridMultilevel"/>
    <w:tmpl w:val="C5CA88CC"/>
    <w:lvl w:ilvl="0" w:tplc="5D863E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B8E141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F6E58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B4E03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D12A8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A6A3C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7069A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586078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828F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E02F55"/>
    <w:multiLevelType w:val="multilevel"/>
    <w:tmpl w:val="3B1AB1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B3D3100"/>
    <w:multiLevelType w:val="hybridMultilevel"/>
    <w:tmpl w:val="204E9F3E"/>
    <w:lvl w:ilvl="0" w:tplc="78DAD0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96BC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20870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2C9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98D3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D8257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4094C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E94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0405F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7820DE"/>
    <w:multiLevelType w:val="multilevel"/>
    <w:tmpl w:val="3BDE1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CEE3DF5"/>
    <w:multiLevelType w:val="hybridMultilevel"/>
    <w:tmpl w:val="4ADA164A"/>
    <w:lvl w:ilvl="0" w:tplc="5E24E27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6A46CD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180B37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9CE264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D627D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33AC6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0443D6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9527AD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22ED9D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3EAF0A78"/>
    <w:multiLevelType w:val="multilevel"/>
    <w:tmpl w:val="808020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3AF5AF4"/>
    <w:multiLevelType w:val="hybridMultilevel"/>
    <w:tmpl w:val="34760A8C"/>
    <w:lvl w:ilvl="0" w:tplc="18F02B0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29A058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922D9C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5B0E78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9046F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A2CC83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904F67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F065CC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BB8945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EB75131"/>
    <w:multiLevelType w:val="hybridMultilevel"/>
    <w:tmpl w:val="3AF88D52"/>
    <w:lvl w:ilvl="0" w:tplc="2BDA93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1E8DFD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DB824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E5E4B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10409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13AFB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99ADD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DF688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1BA19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245C49"/>
    <w:multiLevelType w:val="hybridMultilevel"/>
    <w:tmpl w:val="5AB649F0"/>
    <w:lvl w:ilvl="0" w:tplc="D96469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1EE12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DFAA1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118B2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DC515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184A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FA2DF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92AC0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49A7E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6B7297"/>
    <w:multiLevelType w:val="multilevel"/>
    <w:tmpl w:val="A48E86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639D574C"/>
    <w:multiLevelType w:val="multilevel"/>
    <w:tmpl w:val="A42CA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64166CF2"/>
    <w:multiLevelType w:val="hybridMultilevel"/>
    <w:tmpl w:val="9084B660"/>
    <w:lvl w:ilvl="0" w:tplc="F83A93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9942BE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BE435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5AACAE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F4C062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518EEA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37A78F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6D40B2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FC6DF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65331128"/>
    <w:multiLevelType w:val="hybridMultilevel"/>
    <w:tmpl w:val="B958002E"/>
    <w:lvl w:ilvl="0" w:tplc="6470BC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2A86CD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0C8891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45E2C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5D4293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992BC7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264676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280DBA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154070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653C77E8"/>
    <w:multiLevelType w:val="multilevel"/>
    <w:tmpl w:val="BB82FF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E9233D9"/>
    <w:multiLevelType w:val="hybridMultilevel"/>
    <w:tmpl w:val="72EAE0D8"/>
    <w:lvl w:ilvl="0" w:tplc="4F3070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25E43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FDAAB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EE602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58C0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367F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89A3A2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C676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9488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0C91427"/>
    <w:multiLevelType w:val="hybridMultilevel"/>
    <w:tmpl w:val="94A282A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91638B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1778C5E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0E8C73A2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938261BE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1E12F01A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D752E05C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C0CE3E5E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2A4C1B0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29" w15:restartNumberingAfterBreak="0">
    <w:nsid w:val="71E37374"/>
    <w:multiLevelType w:val="hybridMultilevel"/>
    <w:tmpl w:val="306605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6323B6"/>
    <w:multiLevelType w:val="multilevel"/>
    <w:tmpl w:val="52C01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E8DF920"/>
    <w:multiLevelType w:val="hybridMultilevel"/>
    <w:tmpl w:val="66FA1DE4"/>
    <w:lvl w:ilvl="0" w:tplc="FFD8C46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1B0DB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9320A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978FB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54A1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C0D8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AEA5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1223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5BE16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8814754">
    <w:abstractNumId w:val="13"/>
  </w:num>
  <w:num w:numId="2" w16cid:durableId="1610972283">
    <w:abstractNumId w:val="15"/>
  </w:num>
  <w:num w:numId="3" w16cid:durableId="1348751270">
    <w:abstractNumId w:val="31"/>
  </w:num>
  <w:num w:numId="4" w16cid:durableId="961618379">
    <w:abstractNumId w:val="7"/>
  </w:num>
  <w:num w:numId="5" w16cid:durableId="1930648963">
    <w:abstractNumId w:val="27"/>
  </w:num>
  <w:num w:numId="6" w16cid:durableId="1194533727">
    <w:abstractNumId w:val="21"/>
  </w:num>
  <w:num w:numId="7" w16cid:durableId="1796370022">
    <w:abstractNumId w:val="12"/>
  </w:num>
  <w:num w:numId="8" w16cid:durableId="487526118">
    <w:abstractNumId w:val="20"/>
  </w:num>
  <w:num w:numId="9" w16cid:durableId="2121752657">
    <w:abstractNumId w:val="28"/>
  </w:num>
  <w:num w:numId="10" w16cid:durableId="1947611786">
    <w:abstractNumId w:val="6"/>
  </w:num>
  <w:num w:numId="11" w16cid:durableId="2121753867">
    <w:abstractNumId w:val="19"/>
  </w:num>
  <w:num w:numId="12" w16cid:durableId="849221283">
    <w:abstractNumId w:val="25"/>
  </w:num>
  <w:num w:numId="13" w16cid:durableId="286670694">
    <w:abstractNumId w:val="5"/>
  </w:num>
  <w:num w:numId="14" w16cid:durableId="2097170132">
    <w:abstractNumId w:val="24"/>
  </w:num>
  <w:num w:numId="15" w16cid:durableId="1851286110">
    <w:abstractNumId w:val="10"/>
  </w:num>
  <w:num w:numId="16" w16cid:durableId="154300790">
    <w:abstractNumId w:val="0"/>
  </w:num>
  <w:num w:numId="17" w16cid:durableId="260144707">
    <w:abstractNumId w:val="17"/>
  </w:num>
  <w:num w:numId="18" w16cid:durableId="532349757">
    <w:abstractNumId w:val="1"/>
  </w:num>
  <w:num w:numId="19" w16cid:durableId="2031713309">
    <w:abstractNumId w:val="4"/>
  </w:num>
  <w:num w:numId="20" w16cid:durableId="421682176">
    <w:abstractNumId w:val="30"/>
  </w:num>
  <w:num w:numId="21" w16cid:durableId="347369319">
    <w:abstractNumId w:val="2"/>
  </w:num>
  <w:num w:numId="22" w16cid:durableId="1762943957">
    <w:abstractNumId w:val="9"/>
  </w:num>
  <w:num w:numId="23" w16cid:durableId="503907700">
    <w:abstractNumId w:val="22"/>
  </w:num>
  <w:num w:numId="24" w16cid:durableId="465240101">
    <w:abstractNumId w:val="14"/>
  </w:num>
  <w:num w:numId="25" w16cid:durableId="552234630">
    <w:abstractNumId w:val="26"/>
  </w:num>
  <w:num w:numId="26" w16cid:durableId="1867983477">
    <w:abstractNumId w:val="23"/>
  </w:num>
  <w:num w:numId="27" w16cid:durableId="726228082">
    <w:abstractNumId w:val="3"/>
  </w:num>
  <w:num w:numId="28" w16cid:durableId="1199776446">
    <w:abstractNumId w:val="16"/>
  </w:num>
  <w:num w:numId="29" w16cid:durableId="791478813">
    <w:abstractNumId w:val="8"/>
  </w:num>
  <w:num w:numId="30" w16cid:durableId="1370960331">
    <w:abstractNumId w:val="29"/>
  </w:num>
  <w:num w:numId="31" w16cid:durableId="1897617464">
    <w:abstractNumId w:val="18"/>
  </w:num>
  <w:num w:numId="32" w16cid:durableId="571163396">
    <w:abstractNumId w:val="11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6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3AA7"/>
    <w:rsid w:val="00015867"/>
    <w:rsid w:val="000173DE"/>
    <w:rsid w:val="00043163"/>
    <w:rsid w:val="00073AA7"/>
    <w:rsid w:val="001F3214"/>
    <w:rsid w:val="00280668"/>
    <w:rsid w:val="002B39C7"/>
    <w:rsid w:val="002E193F"/>
    <w:rsid w:val="003073FB"/>
    <w:rsid w:val="003A7905"/>
    <w:rsid w:val="003C39CE"/>
    <w:rsid w:val="00444DA8"/>
    <w:rsid w:val="0048040F"/>
    <w:rsid w:val="004F4618"/>
    <w:rsid w:val="0060035A"/>
    <w:rsid w:val="0062204F"/>
    <w:rsid w:val="00675481"/>
    <w:rsid w:val="006C4380"/>
    <w:rsid w:val="0078052F"/>
    <w:rsid w:val="00786544"/>
    <w:rsid w:val="008B2D20"/>
    <w:rsid w:val="008D3E05"/>
    <w:rsid w:val="008F3A0F"/>
    <w:rsid w:val="00940D55"/>
    <w:rsid w:val="00956357"/>
    <w:rsid w:val="00B77AA6"/>
    <w:rsid w:val="00BA2ACD"/>
    <w:rsid w:val="00CF1113"/>
    <w:rsid w:val="00CF4A1D"/>
    <w:rsid w:val="00D137AB"/>
    <w:rsid w:val="00D723C2"/>
    <w:rsid w:val="00EA211E"/>
    <w:rsid w:val="00EC1AEA"/>
    <w:rsid w:val="00ED0297"/>
    <w:rsid w:val="00F13AAE"/>
    <w:rsid w:val="00F6516D"/>
    <w:rsid w:val="09D4FE67"/>
    <w:rsid w:val="0F586A7E"/>
    <w:rsid w:val="0FEE9B1E"/>
    <w:rsid w:val="105661DF"/>
    <w:rsid w:val="1521BE93"/>
    <w:rsid w:val="160AF5EC"/>
    <w:rsid w:val="189D2754"/>
    <w:rsid w:val="1CEF97BE"/>
    <w:rsid w:val="21DD3E8A"/>
    <w:rsid w:val="21FE0CC0"/>
    <w:rsid w:val="22F093B1"/>
    <w:rsid w:val="23A3FF82"/>
    <w:rsid w:val="274C5DC4"/>
    <w:rsid w:val="2D650615"/>
    <w:rsid w:val="2E7673D4"/>
    <w:rsid w:val="341C0824"/>
    <w:rsid w:val="343E0C91"/>
    <w:rsid w:val="34D4414E"/>
    <w:rsid w:val="35337338"/>
    <w:rsid w:val="37BC39DB"/>
    <w:rsid w:val="3A5EAE6F"/>
    <w:rsid w:val="3E699D36"/>
    <w:rsid w:val="40876B7D"/>
    <w:rsid w:val="447FA5D1"/>
    <w:rsid w:val="49FCDF82"/>
    <w:rsid w:val="4D3895C9"/>
    <w:rsid w:val="4E587C78"/>
    <w:rsid w:val="4F9F7722"/>
    <w:rsid w:val="5475CA40"/>
    <w:rsid w:val="54E1B588"/>
    <w:rsid w:val="5605C022"/>
    <w:rsid w:val="5A17FB37"/>
    <w:rsid w:val="5C3E5AAA"/>
    <w:rsid w:val="63FE5BF8"/>
    <w:rsid w:val="6C2FB3E8"/>
    <w:rsid w:val="6C790A7E"/>
    <w:rsid w:val="6E5BE2EF"/>
    <w:rsid w:val="741ADC68"/>
    <w:rsid w:val="77527D2A"/>
    <w:rsid w:val="79A52E24"/>
    <w:rsid w:val="7A8A1DEC"/>
    <w:rsid w:val="7A970D90"/>
    <w:rsid w:val="7BCED855"/>
    <w:rsid w:val="7C20A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D51408"/>
  <w15:chartTrackingRefBased/>
  <w15:docId w15:val="{34EC19A4-DA00-4221-8594-2F733EDB8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73A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073A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073AA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73A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3AA7"/>
    <w:rPr>
      <w:rFonts w:ascii="Segoe UI" w:hAnsi="Segoe UI" w:cs="Segoe UI"/>
      <w:sz w:val="18"/>
      <w:szCs w:val="18"/>
    </w:rPr>
  </w:style>
  <w:style w:type="paragraph" w:customStyle="1" w:styleId="paragraph">
    <w:name w:val="paragraph"/>
    <w:basedOn w:val="Normal"/>
    <w:rsid w:val="002806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280668"/>
  </w:style>
  <w:style w:type="character" w:customStyle="1" w:styleId="eop">
    <w:name w:val="eop"/>
    <w:basedOn w:val="DefaultParagraphFont"/>
    <w:rsid w:val="002806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50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06023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532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2650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7157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419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5359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4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05147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4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58225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5534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0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6083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30947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6062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6254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1600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6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03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987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25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7464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252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5245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10479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128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94368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1480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63462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92115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2188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2167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4937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4220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47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36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7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47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170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94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9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0464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60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117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406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9036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279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278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338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5733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121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1688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8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772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172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471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979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8085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43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395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379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41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36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859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23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6715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99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582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964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135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796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759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711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016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438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868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919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030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017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243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3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1214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867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969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900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188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620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880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44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2324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67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154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87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7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906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215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895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5746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46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37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656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728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765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921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032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747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5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492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818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46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350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313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29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682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719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405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1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07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82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517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067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262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5108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041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532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20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576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471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492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39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20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75127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5150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5283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739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6818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6581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89729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9c57f59-3089-4884-9e50-743c5888dc96">
      <Terms xmlns="http://schemas.microsoft.com/office/infopath/2007/PartnerControls"/>
    </lcf76f155ced4ddcb4097134ff3c332f>
    <TaxCatchAll xmlns="9ff0cf17-fc62-425e-ac5e-2bcb4a1d69fe" xsi:nil="true"/>
    <SharedWithUsers xmlns="9ff0cf17-fc62-425e-ac5e-2bcb4a1d69fe">
      <UserInfo>
        <DisplayName>L.Gleaves</DisplayName>
        <AccountId>13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77B128495CDE44B5707222EB9DED75" ma:contentTypeVersion="18" ma:contentTypeDescription="Create a new document." ma:contentTypeScope="" ma:versionID="307d5b74ba40348a71b53036a9af605f">
  <xsd:schema xmlns:xsd="http://www.w3.org/2001/XMLSchema" xmlns:xs="http://www.w3.org/2001/XMLSchema" xmlns:p="http://schemas.microsoft.com/office/2006/metadata/properties" xmlns:ns2="69c57f59-3089-4884-9e50-743c5888dc96" xmlns:ns3="9ff0cf17-fc62-425e-ac5e-2bcb4a1d69fe" targetNamespace="http://schemas.microsoft.com/office/2006/metadata/properties" ma:root="true" ma:fieldsID="af0cd493ee84810f995fdb6b50772164" ns2:_="" ns3:_="">
    <xsd:import namespace="69c57f59-3089-4884-9e50-743c5888dc96"/>
    <xsd:import namespace="9ff0cf17-fc62-425e-ac5e-2bcb4a1d69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57f59-3089-4884-9e50-743c5888dc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3d1b632-b3de-4e1a-a215-7f48202122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f0cf17-fc62-425e-ac5e-2bcb4a1d69fe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c9fdbaa-3431-4ab1-8c0b-57fda580fd1a}" ma:internalName="TaxCatchAll" ma:showField="CatchAllData" ma:web="9ff0cf17-fc62-425e-ac5e-2bcb4a1d69f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D03DE7B-667E-42E9-8C16-46731854EDF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00F7531-9492-447A-B002-2E0DBCB757F4}">
  <ds:schemaRefs>
    <ds:schemaRef ds:uri="http://schemas.microsoft.com/office/2006/metadata/properties"/>
    <ds:schemaRef ds:uri="http://schemas.microsoft.com/office/infopath/2007/PartnerControls"/>
    <ds:schemaRef ds:uri="69c57f59-3089-4884-9e50-743c5888dc96"/>
    <ds:schemaRef ds:uri="9ff0cf17-fc62-425e-ac5e-2bcb4a1d69fe"/>
  </ds:schemaRefs>
</ds:datastoreItem>
</file>

<file path=customXml/itemProps3.xml><?xml version="1.0" encoding="utf-8"?>
<ds:datastoreItem xmlns:ds="http://schemas.openxmlformats.org/officeDocument/2006/customXml" ds:itemID="{B681A501-5B75-4F64-9F3A-566078D461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9c57f59-3089-4884-9e50-743c5888dc96"/>
    <ds:schemaRef ds:uri="9ff0cf17-fc62-425e-ac5e-2bcb4a1d69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860</Words>
  <Characters>4904</Characters>
  <Application>Microsoft Office Word</Application>
  <DocSecurity>0</DocSecurity>
  <Lines>40</Lines>
  <Paragraphs>11</Paragraphs>
  <ScaleCrop>false</ScaleCrop>
  <Company>Crackley Bank</Company>
  <LinksUpToDate>false</LinksUpToDate>
  <CharactersWithSpaces>5753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S.Stevenson</dc:creator>
  <cp:keywords/>
  <dc:description/>
  <cp:lastModifiedBy>K.Norcup</cp:lastModifiedBy>
  <cp:revision>7</cp:revision>
  <cp:lastPrinted>2021-02-22T10:25:00Z</cp:lastPrinted>
  <dcterms:created xsi:type="dcterms:W3CDTF">2025-02-09T16:53:00Z</dcterms:created>
  <dcterms:modified xsi:type="dcterms:W3CDTF">2025-03-01T07:43:00Z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0x0101007477B128495CDE44B5707222EB9DED75</vt:lpwstr>
  </property>
  <property fmtid="{D5CDD505-2E9C-101B-9397-08002B2CF9AE}" pid="3" name="MediaServiceImageTags">
    <vt:lpwstr/>
  </property>
</Properties>
</file>